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DC070" w14:textId="77777777" w:rsidR="00A67042" w:rsidRPr="00A67042" w:rsidRDefault="00A67042">
      <w:pPr>
        <w:rPr>
          <w:rFonts w:ascii="Arial" w:hAnsi="Arial" w:cs="Arial"/>
          <w:sz w:val="6"/>
          <w:szCs w:val="6"/>
        </w:rPr>
      </w:pPr>
    </w:p>
    <w:tbl>
      <w:tblPr>
        <w:tblW w:w="0" w:type="auto"/>
        <w:tblLook w:val="0000" w:firstRow="0" w:lastRow="0" w:firstColumn="0" w:lastColumn="0" w:noHBand="0" w:noVBand="0"/>
      </w:tblPr>
      <w:tblGrid>
        <w:gridCol w:w="461"/>
        <w:gridCol w:w="2585"/>
        <w:gridCol w:w="551"/>
        <w:gridCol w:w="6868"/>
      </w:tblGrid>
      <w:tr w:rsidR="007C3DDD" w14:paraId="17F485BF" w14:textId="77777777" w:rsidTr="007C3DDD">
        <w:trPr>
          <w:cantSplit/>
        </w:trPr>
        <w:tc>
          <w:tcPr>
            <w:tcW w:w="0" w:type="auto"/>
          </w:tcPr>
          <w:p w14:paraId="1F9C76C2" w14:textId="77777777" w:rsidR="007C3DDD" w:rsidRPr="008477A9" w:rsidRDefault="007C3DDD">
            <w:pPr>
              <w:pStyle w:val="Footer"/>
              <w:tabs>
                <w:tab w:val="clear" w:pos="4819"/>
                <w:tab w:val="clear" w:pos="9071"/>
              </w:tabs>
              <w:snapToGrid w:val="0"/>
              <w:rPr>
                <w:rFonts w:ascii="Arial" w:hAnsi="Arial"/>
                <w:sz w:val="22"/>
                <w:szCs w:val="22"/>
              </w:rPr>
            </w:pPr>
            <w:r w:rsidRPr="008477A9">
              <w:rPr>
                <w:rFonts w:ascii="Arial" w:hAnsi="Arial"/>
                <w:sz w:val="22"/>
                <w:szCs w:val="22"/>
              </w:rPr>
              <w:t>1</w:t>
            </w:r>
          </w:p>
        </w:tc>
        <w:tc>
          <w:tcPr>
            <w:tcW w:w="0" w:type="auto"/>
          </w:tcPr>
          <w:p w14:paraId="5084C3DF" w14:textId="77777777" w:rsidR="007C3DDD" w:rsidRPr="008477A9" w:rsidRDefault="007C3DDD">
            <w:pPr>
              <w:snapToGrid w:val="0"/>
              <w:rPr>
                <w:rFonts w:ascii="Arial" w:hAnsi="Arial"/>
                <w:sz w:val="22"/>
                <w:szCs w:val="22"/>
              </w:rPr>
            </w:pPr>
            <w:r w:rsidRPr="008477A9">
              <w:rPr>
                <w:rFonts w:ascii="Arial" w:hAnsi="Arial"/>
                <w:sz w:val="22"/>
                <w:szCs w:val="22"/>
              </w:rPr>
              <w:t>Name</w:t>
            </w:r>
          </w:p>
        </w:tc>
        <w:tc>
          <w:tcPr>
            <w:tcW w:w="0" w:type="auto"/>
          </w:tcPr>
          <w:p w14:paraId="105B2239" w14:textId="77777777" w:rsidR="007C3DDD" w:rsidRPr="0095250E" w:rsidRDefault="007C3DDD">
            <w:pPr>
              <w:snapToGrid w:val="0"/>
              <w:rPr>
                <w:rFonts w:ascii="Arial" w:hAnsi="Arial"/>
                <w:sz w:val="18"/>
                <w:szCs w:val="18"/>
              </w:rPr>
            </w:pPr>
            <w:r>
              <w:rPr>
                <w:rFonts w:ascii="Arial" w:hAnsi="Arial"/>
                <w:sz w:val="18"/>
                <w:szCs w:val="18"/>
              </w:rPr>
              <w:t>(1)</w:t>
            </w:r>
          </w:p>
        </w:tc>
        <w:tc>
          <w:tcPr>
            <w:tcW w:w="0" w:type="auto"/>
          </w:tcPr>
          <w:p w14:paraId="133CA0E1" w14:textId="77777777" w:rsidR="007C3DDD" w:rsidRPr="008477A9" w:rsidRDefault="007C3DDD">
            <w:pPr>
              <w:snapToGrid w:val="0"/>
              <w:rPr>
                <w:rFonts w:ascii="Arial" w:hAnsi="Arial"/>
                <w:sz w:val="22"/>
                <w:szCs w:val="22"/>
              </w:rPr>
            </w:pPr>
            <w:r w:rsidRPr="008477A9">
              <w:rPr>
                <w:rFonts w:ascii="Arial" w:hAnsi="Arial"/>
                <w:sz w:val="22"/>
                <w:szCs w:val="22"/>
              </w:rPr>
              <w:t xml:space="preserve">The name shall be the South Wales Regional Athletics </w:t>
            </w:r>
            <w:r w:rsidRPr="005F059F">
              <w:rPr>
                <w:rFonts w:ascii="Arial" w:hAnsi="Arial"/>
                <w:bCs/>
                <w:sz w:val="22"/>
                <w:szCs w:val="22"/>
              </w:rPr>
              <w:t>Council</w:t>
            </w:r>
            <w:r w:rsidRPr="008477A9">
              <w:rPr>
                <w:rFonts w:ascii="Arial" w:hAnsi="Arial"/>
                <w:sz w:val="22"/>
                <w:szCs w:val="22"/>
              </w:rPr>
              <w:t xml:space="preserve"> (hereinafter referred to as the </w:t>
            </w:r>
            <w:r w:rsidRPr="005F059F">
              <w:rPr>
                <w:rFonts w:ascii="Arial" w:hAnsi="Arial"/>
                <w:bCs/>
                <w:sz w:val="22"/>
                <w:szCs w:val="22"/>
              </w:rPr>
              <w:t>Council</w:t>
            </w:r>
            <w:r w:rsidRPr="008477A9">
              <w:rPr>
                <w:rFonts w:ascii="Arial" w:hAnsi="Arial"/>
                <w:sz w:val="22"/>
                <w:szCs w:val="22"/>
              </w:rPr>
              <w:t>).</w:t>
            </w:r>
          </w:p>
        </w:tc>
      </w:tr>
      <w:tr w:rsidR="007C3DDD" w14:paraId="123626C1" w14:textId="77777777" w:rsidTr="007C3DDD">
        <w:trPr>
          <w:cantSplit/>
        </w:trPr>
        <w:tc>
          <w:tcPr>
            <w:tcW w:w="0" w:type="auto"/>
          </w:tcPr>
          <w:p w14:paraId="1ABBB818" w14:textId="77777777" w:rsidR="007C3DDD" w:rsidRPr="008477A9" w:rsidRDefault="007C3DDD">
            <w:pPr>
              <w:snapToGrid w:val="0"/>
              <w:rPr>
                <w:rFonts w:ascii="Arial" w:hAnsi="Arial"/>
                <w:sz w:val="22"/>
                <w:szCs w:val="22"/>
              </w:rPr>
            </w:pPr>
          </w:p>
        </w:tc>
        <w:tc>
          <w:tcPr>
            <w:tcW w:w="0" w:type="auto"/>
          </w:tcPr>
          <w:p w14:paraId="2E92440A" w14:textId="77777777" w:rsidR="007C3DDD" w:rsidRPr="008477A9" w:rsidRDefault="007C3DDD">
            <w:pPr>
              <w:snapToGrid w:val="0"/>
              <w:rPr>
                <w:rFonts w:ascii="Arial" w:hAnsi="Arial"/>
                <w:sz w:val="22"/>
                <w:szCs w:val="22"/>
              </w:rPr>
            </w:pPr>
          </w:p>
        </w:tc>
        <w:tc>
          <w:tcPr>
            <w:tcW w:w="0" w:type="auto"/>
          </w:tcPr>
          <w:p w14:paraId="3C490CDF" w14:textId="77777777" w:rsidR="007C3DDD" w:rsidRPr="0095250E" w:rsidRDefault="007C3DDD">
            <w:pPr>
              <w:snapToGrid w:val="0"/>
              <w:rPr>
                <w:rFonts w:ascii="Arial" w:hAnsi="Arial"/>
                <w:sz w:val="18"/>
                <w:szCs w:val="18"/>
              </w:rPr>
            </w:pPr>
            <w:r>
              <w:rPr>
                <w:rFonts w:ascii="Arial" w:hAnsi="Arial"/>
                <w:sz w:val="18"/>
                <w:szCs w:val="18"/>
              </w:rPr>
              <w:t>(2)</w:t>
            </w:r>
          </w:p>
        </w:tc>
        <w:tc>
          <w:tcPr>
            <w:tcW w:w="0" w:type="auto"/>
          </w:tcPr>
          <w:p w14:paraId="597FADAA" w14:textId="77777777" w:rsidR="007C3DDD" w:rsidRPr="008477A9" w:rsidRDefault="007C3DDD">
            <w:pPr>
              <w:snapToGrid w:val="0"/>
              <w:rPr>
                <w:rFonts w:ascii="Arial" w:hAnsi="Arial"/>
                <w:sz w:val="22"/>
                <w:szCs w:val="22"/>
              </w:rPr>
            </w:pPr>
            <w:r>
              <w:rPr>
                <w:rFonts w:ascii="Arial" w:hAnsi="Arial"/>
                <w:sz w:val="22"/>
                <w:szCs w:val="22"/>
              </w:rPr>
              <w:t>The Council may also be known as SWRAC.</w:t>
            </w:r>
          </w:p>
        </w:tc>
      </w:tr>
      <w:tr w:rsidR="007C3DDD" w14:paraId="1C193806" w14:textId="77777777" w:rsidTr="007C3DDD">
        <w:trPr>
          <w:cantSplit/>
        </w:trPr>
        <w:tc>
          <w:tcPr>
            <w:tcW w:w="0" w:type="auto"/>
          </w:tcPr>
          <w:p w14:paraId="42798557" w14:textId="77777777" w:rsidR="007C3DDD" w:rsidRPr="008477A9" w:rsidRDefault="007C3DDD">
            <w:pPr>
              <w:snapToGrid w:val="0"/>
              <w:rPr>
                <w:rFonts w:ascii="Arial" w:hAnsi="Arial"/>
                <w:sz w:val="22"/>
                <w:szCs w:val="22"/>
              </w:rPr>
            </w:pPr>
          </w:p>
        </w:tc>
        <w:tc>
          <w:tcPr>
            <w:tcW w:w="0" w:type="auto"/>
          </w:tcPr>
          <w:p w14:paraId="4AFD4288" w14:textId="77777777" w:rsidR="007C3DDD" w:rsidRPr="008477A9" w:rsidRDefault="007C3DDD">
            <w:pPr>
              <w:snapToGrid w:val="0"/>
              <w:rPr>
                <w:rFonts w:ascii="Arial" w:hAnsi="Arial"/>
                <w:sz w:val="22"/>
                <w:szCs w:val="22"/>
              </w:rPr>
            </w:pPr>
          </w:p>
        </w:tc>
        <w:tc>
          <w:tcPr>
            <w:tcW w:w="0" w:type="auto"/>
          </w:tcPr>
          <w:p w14:paraId="70EE32C5" w14:textId="77777777" w:rsidR="007C3DDD" w:rsidRPr="0095250E" w:rsidRDefault="007C3DDD">
            <w:pPr>
              <w:snapToGrid w:val="0"/>
              <w:rPr>
                <w:rFonts w:ascii="Arial" w:hAnsi="Arial"/>
                <w:sz w:val="18"/>
                <w:szCs w:val="18"/>
              </w:rPr>
            </w:pPr>
          </w:p>
        </w:tc>
        <w:tc>
          <w:tcPr>
            <w:tcW w:w="0" w:type="auto"/>
          </w:tcPr>
          <w:p w14:paraId="7D1EA7D3" w14:textId="77777777" w:rsidR="007C3DDD" w:rsidRPr="008477A9" w:rsidRDefault="007C3DDD">
            <w:pPr>
              <w:snapToGrid w:val="0"/>
              <w:rPr>
                <w:rFonts w:ascii="Arial" w:hAnsi="Arial"/>
                <w:sz w:val="22"/>
                <w:szCs w:val="22"/>
              </w:rPr>
            </w:pPr>
          </w:p>
        </w:tc>
      </w:tr>
      <w:tr w:rsidR="007C3DDD" w14:paraId="786DAC41" w14:textId="77777777" w:rsidTr="007C3DDD">
        <w:trPr>
          <w:cantSplit/>
        </w:trPr>
        <w:tc>
          <w:tcPr>
            <w:tcW w:w="0" w:type="auto"/>
          </w:tcPr>
          <w:p w14:paraId="0E870717" w14:textId="77777777" w:rsidR="007C3DDD" w:rsidRPr="008477A9" w:rsidRDefault="007C3DDD">
            <w:pPr>
              <w:snapToGrid w:val="0"/>
              <w:rPr>
                <w:rFonts w:ascii="Arial" w:hAnsi="Arial"/>
                <w:sz w:val="22"/>
                <w:szCs w:val="22"/>
              </w:rPr>
            </w:pPr>
            <w:r w:rsidRPr="008477A9">
              <w:rPr>
                <w:rFonts w:ascii="Arial" w:hAnsi="Arial"/>
                <w:sz w:val="22"/>
                <w:szCs w:val="22"/>
              </w:rPr>
              <w:t>2</w:t>
            </w:r>
          </w:p>
        </w:tc>
        <w:tc>
          <w:tcPr>
            <w:tcW w:w="0" w:type="auto"/>
          </w:tcPr>
          <w:p w14:paraId="6D27A6B7" w14:textId="77777777" w:rsidR="007C3DDD" w:rsidRPr="008477A9" w:rsidRDefault="007C3DDD">
            <w:pPr>
              <w:snapToGrid w:val="0"/>
              <w:rPr>
                <w:rFonts w:ascii="Arial" w:hAnsi="Arial"/>
                <w:sz w:val="22"/>
                <w:szCs w:val="22"/>
              </w:rPr>
            </w:pPr>
            <w:r w:rsidRPr="008477A9">
              <w:rPr>
                <w:rFonts w:ascii="Arial" w:hAnsi="Arial"/>
                <w:sz w:val="22"/>
                <w:szCs w:val="22"/>
              </w:rPr>
              <w:t>Area Covered</w:t>
            </w:r>
          </w:p>
        </w:tc>
        <w:tc>
          <w:tcPr>
            <w:tcW w:w="0" w:type="auto"/>
          </w:tcPr>
          <w:p w14:paraId="25339E83" w14:textId="77777777" w:rsidR="007C3DDD" w:rsidRPr="0095250E" w:rsidRDefault="007C3DDD">
            <w:pPr>
              <w:snapToGrid w:val="0"/>
              <w:rPr>
                <w:rFonts w:ascii="Arial" w:hAnsi="Arial"/>
                <w:sz w:val="18"/>
                <w:szCs w:val="18"/>
              </w:rPr>
            </w:pPr>
            <w:r w:rsidRPr="0095250E">
              <w:rPr>
                <w:rFonts w:ascii="Arial" w:hAnsi="Arial"/>
                <w:sz w:val="18"/>
                <w:szCs w:val="18"/>
              </w:rPr>
              <w:t>(1)</w:t>
            </w:r>
          </w:p>
        </w:tc>
        <w:tc>
          <w:tcPr>
            <w:tcW w:w="0" w:type="auto"/>
          </w:tcPr>
          <w:p w14:paraId="4854CDF3" w14:textId="77777777" w:rsidR="007C3DDD" w:rsidRPr="008477A9" w:rsidRDefault="007C3DDD">
            <w:pPr>
              <w:snapToGrid w:val="0"/>
              <w:rPr>
                <w:rFonts w:ascii="Arial" w:hAnsi="Arial"/>
                <w:sz w:val="22"/>
                <w:szCs w:val="22"/>
              </w:rPr>
            </w:pPr>
            <w:r w:rsidRPr="008477A9">
              <w:rPr>
                <w:rFonts w:ascii="Arial" w:hAnsi="Arial"/>
                <w:sz w:val="22"/>
                <w:szCs w:val="22"/>
              </w:rPr>
              <w:t>The Region covers the unitary authorities of Bridgend, Cardiff, Merthyr Tydfil, Rhondda Cynon Taf and the Vale of Glamorgan.</w:t>
            </w:r>
          </w:p>
        </w:tc>
      </w:tr>
      <w:tr w:rsidR="007C3DDD" w14:paraId="7BA59407" w14:textId="77777777" w:rsidTr="007C3DDD">
        <w:trPr>
          <w:cantSplit/>
        </w:trPr>
        <w:tc>
          <w:tcPr>
            <w:tcW w:w="0" w:type="auto"/>
          </w:tcPr>
          <w:p w14:paraId="227636AC" w14:textId="77777777" w:rsidR="007C3DDD" w:rsidRPr="008477A9" w:rsidRDefault="007C3DDD">
            <w:pPr>
              <w:snapToGrid w:val="0"/>
              <w:rPr>
                <w:rFonts w:ascii="Arial" w:hAnsi="Arial"/>
                <w:sz w:val="22"/>
                <w:szCs w:val="22"/>
              </w:rPr>
            </w:pPr>
          </w:p>
        </w:tc>
        <w:tc>
          <w:tcPr>
            <w:tcW w:w="0" w:type="auto"/>
          </w:tcPr>
          <w:p w14:paraId="2C1C1E1B" w14:textId="77777777" w:rsidR="007C3DDD" w:rsidRPr="008477A9" w:rsidRDefault="007C3DDD">
            <w:pPr>
              <w:snapToGrid w:val="0"/>
              <w:rPr>
                <w:rFonts w:ascii="Arial" w:hAnsi="Arial"/>
                <w:sz w:val="22"/>
                <w:szCs w:val="22"/>
              </w:rPr>
            </w:pPr>
          </w:p>
        </w:tc>
        <w:tc>
          <w:tcPr>
            <w:tcW w:w="0" w:type="auto"/>
          </w:tcPr>
          <w:p w14:paraId="4DBBBF6F" w14:textId="77777777" w:rsidR="007C3DDD" w:rsidRPr="0095250E" w:rsidRDefault="007C3DDD">
            <w:pPr>
              <w:snapToGrid w:val="0"/>
              <w:rPr>
                <w:rFonts w:ascii="Arial" w:hAnsi="Arial"/>
                <w:sz w:val="18"/>
                <w:szCs w:val="18"/>
              </w:rPr>
            </w:pPr>
            <w:r w:rsidRPr="0095250E">
              <w:rPr>
                <w:rFonts w:ascii="Arial" w:hAnsi="Arial"/>
                <w:sz w:val="18"/>
                <w:szCs w:val="18"/>
              </w:rPr>
              <w:t>(2)</w:t>
            </w:r>
          </w:p>
        </w:tc>
        <w:tc>
          <w:tcPr>
            <w:tcW w:w="0" w:type="auto"/>
          </w:tcPr>
          <w:p w14:paraId="36ABE60F" w14:textId="77777777" w:rsidR="007C3DDD" w:rsidRPr="008477A9" w:rsidRDefault="007C3DDD">
            <w:pPr>
              <w:snapToGrid w:val="0"/>
              <w:rPr>
                <w:rFonts w:ascii="Arial" w:hAnsi="Arial"/>
                <w:sz w:val="22"/>
                <w:szCs w:val="22"/>
              </w:rPr>
            </w:pPr>
            <w:r>
              <w:rPr>
                <w:rFonts w:ascii="Arial" w:hAnsi="Arial"/>
                <w:sz w:val="22"/>
                <w:szCs w:val="22"/>
              </w:rPr>
              <w:t>When the region was formed in 1997, the area covered also included the former Mid Glamorgan section of Caerphilly County Borough but this area was voluntarily ceded to East Wales region at the Annual General Meeting of Welsh Athletics Limited on October 29th, 2016.</w:t>
            </w:r>
          </w:p>
        </w:tc>
      </w:tr>
      <w:tr w:rsidR="007C3DDD" w14:paraId="4F8151C2" w14:textId="77777777" w:rsidTr="007C3DDD">
        <w:trPr>
          <w:cantSplit/>
        </w:trPr>
        <w:tc>
          <w:tcPr>
            <w:tcW w:w="0" w:type="auto"/>
          </w:tcPr>
          <w:p w14:paraId="1A2CD4CB" w14:textId="77777777" w:rsidR="007C3DDD" w:rsidRPr="008477A9" w:rsidRDefault="007C3DDD">
            <w:pPr>
              <w:snapToGrid w:val="0"/>
              <w:rPr>
                <w:rFonts w:ascii="Arial" w:hAnsi="Arial"/>
                <w:sz w:val="22"/>
                <w:szCs w:val="22"/>
              </w:rPr>
            </w:pPr>
          </w:p>
        </w:tc>
        <w:tc>
          <w:tcPr>
            <w:tcW w:w="0" w:type="auto"/>
          </w:tcPr>
          <w:p w14:paraId="44EC3A26" w14:textId="77777777" w:rsidR="007C3DDD" w:rsidRPr="008477A9" w:rsidRDefault="007C3DDD">
            <w:pPr>
              <w:snapToGrid w:val="0"/>
              <w:rPr>
                <w:rFonts w:ascii="Arial" w:hAnsi="Arial"/>
                <w:sz w:val="22"/>
                <w:szCs w:val="22"/>
              </w:rPr>
            </w:pPr>
          </w:p>
        </w:tc>
        <w:tc>
          <w:tcPr>
            <w:tcW w:w="0" w:type="auto"/>
          </w:tcPr>
          <w:p w14:paraId="357FABCE" w14:textId="77777777" w:rsidR="007C3DDD" w:rsidRPr="0095250E" w:rsidRDefault="007C3DDD">
            <w:pPr>
              <w:snapToGrid w:val="0"/>
              <w:rPr>
                <w:rFonts w:ascii="Arial" w:hAnsi="Arial"/>
                <w:sz w:val="18"/>
                <w:szCs w:val="18"/>
              </w:rPr>
            </w:pPr>
          </w:p>
        </w:tc>
        <w:tc>
          <w:tcPr>
            <w:tcW w:w="0" w:type="auto"/>
          </w:tcPr>
          <w:p w14:paraId="7DEEDC2B" w14:textId="77777777" w:rsidR="007C3DDD" w:rsidRPr="008477A9" w:rsidRDefault="007C3DDD">
            <w:pPr>
              <w:snapToGrid w:val="0"/>
              <w:rPr>
                <w:rFonts w:ascii="Arial" w:hAnsi="Arial"/>
                <w:sz w:val="22"/>
                <w:szCs w:val="22"/>
              </w:rPr>
            </w:pPr>
          </w:p>
        </w:tc>
      </w:tr>
      <w:tr w:rsidR="007C3DDD" w14:paraId="56626025" w14:textId="77777777" w:rsidTr="007C3DDD">
        <w:trPr>
          <w:cantSplit/>
        </w:trPr>
        <w:tc>
          <w:tcPr>
            <w:tcW w:w="0" w:type="auto"/>
          </w:tcPr>
          <w:p w14:paraId="2F2A6E4C" w14:textId="77777777" w:rsidR="007C3DDD" w:rsidRPr="008477A9" w:rsidRDefault="007C3DDD">
            <w:pPr>
              <w:snapToGrid w:val="0"/>
              <w:rPr>
                <w:rFonts w:ascii="Arial" w:hAnsi="Arial"/>
                <w:sz w:val="22"/>
                <w:szCs w:val="22"/>
              </w:rPr>
            </w:pPr>
            <w:r w:rsidRPr="008477A9">
              <w:rPr>
                <w:rFonts w:ascii="Arial" w:hAnsi="Arial"/>
                <w:sz w:val="22"/>
                <w:szCs w:val="22"/>
              </w:rPr>
              <w:t>3</w:t>
            </w:r>
          </w:p>
        </w:tc>
        <w:tc>
          <w:tcPr>
            <w:tcW w:w="0" w:type="auto"/>
          </w:tcPr>
          <w:p w14:paraId="09D625E4" w14:textId="77777777" w:rsidR="007C3DDD" w:rsidRPr="008477A9" w:rsidRDefault="007C3DDD">
            <w:pPr>
              <w:snapToGrid w:val="0"/>
              <w:rPr>
                <w:rFonts w:ascii="Arial" w:hAnsi="Arial"/>
                <w:sz w:val="22"/>
                <w:szCs w:val="22"/>
              </w:rPr>
            </w:pPr>
            <w:r w:rsidRPr="008477A9">
              <w:rPr>
                <w:rFonts w:ascii="Arial" w:hAnsi="Arial"/>
                <w:sz w:val="22"/>
                <w:szCs w:val="22"/>
              </w:rPr>
              <w:t>Aims</w:t>
            </w:r>
          </w:p>
        </w:tc>
        <w:tc>
          <w:tcPr>
            <w:tcW w:w="0" w:type="auto"/>
          </w:tcPr>
          <w:p w14:paraId="77784BDB" w14:textId="77777777" w:rsidR="007C3DDD" w:rsidRPr="0095250E" w:rsidRDefault="007C3DDD">
            <w:pPr>
              <w:snapToGrid w:val="0"/>
              <w:rPr>
                <w:rFonts w:ascii="Arial" w:hAnsi="Arial"/>
                <w:sz w:val="18"/>
                <w:szCs w:val="18"/>
              </w:rPr>
            </w:pPr>
          </w:p>
        </w:tc>
        <w:tc>
          <w:tcPr>
            <w:tcW w:w="0" w:type="auto"/>
          </w:tcPr>
          <w:p w14:paraId="5D02FAF5" w14:textId="77777777" w:rsidR="007C3DDD" w:rsidRPr="008477A9" w:rsidRDefault="007C3DDD">
            <w:pPr>
              <w:snapToGrid w:val="0"/>
              <w:rPr>
                <w:rFonts w:ascii="Arial" w:hAnsi="Arial"/>
                <w:sz w:val="22"/>
                <w:szCs w:val="22"/>
              </w:rPr>
            </w:pPr>
            <w:r w:rsidRPr="008477A9">
              <w:rPr>
                <w:rFonts w:ascii="Arial" w:hAnsi="Arial"/>
                <w:sz w:val="22"/>
                <w:szCs w:val="22"/>
              </w:rPr>
              <w:t>The aims of the Council shall be</w:t>
            </w:r>
            <w:r>
              <w:rPr>
                <w:rFonts w:ascii="Arial" w:hAnsi="Arial"/>
                <w:sz w:val="22"/>
                <w:szCs w:val="22"/>
              </w:rPr>
              <w:t>:</w:t>
            </w:r>
          </w:p>
        </w:tc>
      </w:tr>
      <w:tr w:rsidR="007C3DDD" w14:paraId="6F76AE57" w14:textId="77777777" w:rsidTr="007C3DDD">
        <w:trPr>
          <w:cantSplit/>
        </w:trPr>
        <w:tc>
          <w:tcPr>
            <w:tcW w:w="0" w:type="auto"/>
          </w:tcPr>
          <w:p w14:paraId="170F4ECD" w14:textId="77777777" w:rsidR="007C3DDD" w:rsidRPr="008477A9" w:rsidRDefault="007C3DDD">
            <w:pPr>
              <w:snapToGrid w:val="0"/>
              <w:rPr>
                <w:rFonts w:ascii="Arial" w:hAnsi="Arial"/>
                <w:sz w:val="22"/>
                <w:szCs w:val="22"/>
              </w:rPr>
            </w:pPr>
          </w:p>
        </w:tc>
        <w:tc>
          <w:tcPr>
            <w:tcW w:w="0" w:type="auto"/>
          </w:tcPr>
          <w:p w14:paraId="414EBC67" w14:textId="77777777" w:rsidR="007C3DDD" w:rsidRPr="008477A9" w:rsidRDefault="007C3DDD">
            <w:pPr>
              <w:snapToGrid w:val="0"/>
              <w:rPr>
                <w:rFonts w:ascii="Arial" w:hAnsi="Arial"/>
                <w:sz w:val="22"/>
                <w:szCs w:val="22"/>
              </w:rPr>
            </w:pPr>
          </w:p>
        </w:tc>
        <w:tc>
          <w:tcPr>
            <w:tcW w:w="0" w:type="auto"/>
          </w:tcPr>
          <w:p w14:paraId="049EA286" w14:textId="77777777" w:rsidR="007C3DDD" w:rsidRPr="0095250E" w:rsidRDefault="007C3DDD">
            <w:pPr>
              <w:snapToGrid w:val="0"/>
              <w:ind w:left="360" w:hanging="360"/>
              <w:rPr>
                <w:rFonts w:ascii="Arial" w:hAnsi="Arial"/>
                <w:sz w:val="18"/>
                <w:szCs w:val="18"/>
              </w:rPr>
            </w:pPr>
            <w:r w:rsidRPr="0095250E">
              <w:rPr>
                <w:rFonts w:ascii="Arial" w:hAnsi="Arial"/>
                <w:sz w:val="18"/>
                <w:szCs w:val="18"/>
              </w:rPr>
              <w:t>(1)</w:t>
            </w:r>
          </w:p>
        </w:tc>
        <w:tc>
          <w:tcPr>
            <w:tcW w:w="0" w:type="auto"/>
          </w:tcPr>
          <w:p w14:paraId="54CD9FC2" w14:textId="77777777" w:rsidR="007C3DDD" w:rsidRPr="008477A9" w:rsidRDefault="007C3DDD" w:rsidP="00820D68">
            <w:pPr>
              <w:snapToGrid w:val="0"/>
              <w:ind w:left="2" w:hanging="2"/>
              <w:rPr>
                <w:rFonts w:ascii="Arial" w:hAnsi="Arial"/>
                <w:sz w:val="22"/>
                <w:szCs w:val="22"/>
              </w:rPr>
            </w:pPr>
            <w:r>
              <w:rPr>
                <w:rFonts w:ascii="Arial" w:hAnsi="Arial"/>
                <w:sz w:val="22"/>
                <w:szCs w:val="22"/>
              </w:rPr>
              <w:t>T</w:t>
            </w:r>
            <w:r w:rsidRPr="008477A9">
              <w:rPr>
                <w:rFonts w:ascii="Arial" w:hAnsi="Arial"/>
                <w:sz w:val="22"/>
                <w:szCs w:val="22"/>
              </w:rPr>
              <w:t xml:space="preserve">o encourage the development of </w:t>
            </w:r>
            <w:r>
              <w:rPr>
                <w:rFonts w:ascii="Arial" w:hAnsi="Arial"/>
                <w:sz w:val="22"/>
                <w:szCs w:val="22"/>
              </w:rPr>
              <w:t xml:space="preserve">all branches of </w:t>
            </w:r>
            <w:r w:rsidRPr="008477A9">
              <w:rPr>
                <w:rFonts w:ascii="Arial" w:hAnsi="Arial"/>
                <w:sz w:val="22"/>
                <w:szCs w:val="22"/>
              </w:rPr>
              <w:t>athletics within South Wales Region</w:t>
            </w:r>
          </w:p>
        </w:tc>
      </w:tr>
      <w:tr w:rsidR="007C3DDD" w14:paraId="4724A969" w14:textId="77777777" w:rsidTr="007C3DDD">
        <w:trPr>
          <w:cantSplit/>
        </w:trPr>
        <w:tc>
          <w:tcPr>
            <w:tcW w:w="0" w:type="auto"/>
          </w:tcPr>
          <w:p w14:paraId="370B29C8" w14:textId="77777777" w:rsidR="007C3DDD" w:rsidRPr="008477A9" w:rsidRDefault="007C3DDD">
            <w:pPr>
              <w:snapToGrid w:val="0"/>
              <w:rPr>
                <w:rFonts w:ascii="Arial" w:hAnsi="Arial"/>
                <w:sz w:val="22"/>
                <w:szCs w:val="22"/>
              </w:rPr>
            </w:pPr>
          </w:p>
        </w:tc>
        <w:tc>
          <w:tcPr>
            <w:tcW w:w="0" w:type="auto"/>
          </w:tcPr>
          <w:p w14:paraId="424E9FF8" w14:textId="77777777" w:rsidR="007C3DDD" w:rsidRPr="008477A9" w:rsidRDefault="007C3DDD">
            <w:pPr>
              <w:snapToGrid w:val="0"/>
              <w:rPr>
                <w:rFonts w:ascii="Arial" w:hAnsi="Arial"/>
                <w:sz w:val="22"/>
                <w:szCs w:val="22"/>
              </w:rPr>
            </w:pPr>
          </w:p>
        </w:tc>
        <w:tc>
          <w:tcPr>
            <w:tcW w:w="0" w:type="auto"/>
          </w:tcPr>
          <w:p w14:paraId="5D5BBD6A" w14:textId="77777777" w:rsidR="007C3DDD" w:rsidRPr="0095250E" w:rsidRDefault="007C3DDD">
            <w:pPr>
              <w:snapToGrid w:val="0"/>
              <w:ind w:left="360" w:hanging="360"/>
              <w:rPr>
                <w:rFonts w:ascii="Arial" w:hAnsi="Arial"/>
                <w:sz w:val="18"/>
                <w:szCs w:val="18"/>
              </w:rPr>
            </w:pPr>
            <w:r w:rsidRPr="0095250E">
              <w:rPr>
                <w:rFonts w:ascii="Arial" w:hAnsi="Arial"/>
                <w:sz w:val="18"/>
                <w:szCs w:val="18"/>
              </w:rPr>
              <w:t>(2)</w:t>
            </w:r>
          </w:p>
        </w:tc>
        <w:tc>
          <w:tcPr>
            <w:tcW w:w="0" w:type="auto"/>
          </w:tcPr>
          <w:p w14:paraId="237E80EC" w14:textId="77777777" w:rsidR="007C3DDD" w:rsidRPr="008477A9" w:rsidRDefault="007C3DDD" w:rsidP="00820D68">
            <w:pPr>
              <w:snapToGrid w:val="0"/>
              <w:ind w:left="2" w:hanging="2"/>
              <w:rPr>
                <w:rFonts w:ascii="Arial" w:hAnsi="Arial"/>
                <w:sz w:val="22"/>
                <w:szCs w:val="22"/>
              </w:rPr>
            </w:pPr>
            <w:r>
              <w:rPr>
                <w:rFonts w:ascii="Arial" w:hAnsi="Arial"/>
                <w:sz w:val="22"/>
                <w:szCs w:val="22"/>
              </w:rPr>
              <w:t>T</w:t>
            </w:r>
            <w:r w:rsidRPr="008477A9">
              <w:rPr>
                <w:rFonts w:ascii="Arial" w:hAnsi="Arial"/>
                <w:sz w:val="22"/>
                <w:szCs w:val="22"/>
              </w:rPr>
              <w:t xml:space="preserve">o foster a </w:t>
            </w:r>
            <w:r>
              <w:rPr>
                <w:rFonts w:ascii="Arial" w:hAnsi="Arial"/>
                <w:sz w:val="22"/>
                <w:szCs w:val="22"/>
              </w:rPr>
              <w:t>r</w:t>
            </w:r>
            <w:r w:rsidRPr="008477A9">
              <w:rPr>
                <w:rFonts w:ascii="Arial" w:hAnsi="Arial"/>
                <w:sz w:val="22"/>
                <w:szCs w:val="22"/>
              </w:rPr>
              <w:t>egional identity in all sections of athletics across the five authorities</w:t>
            </w:r>
          </w:p>
        </w:tc>
      </w:tr>
      <w:tr w:rsidR="007C3DDD" w14:paraId="569476C7" w14:textId="77777777" w:rsidTr="007C3DDD">
        <w:trPr>
          <w:cantSplit/>
        </w:trPr>
        <w:tc>
          <w:tcPr>
            <w:tcW w:w="0" w:type="auto"/>
          </w:tcPr>
          <w:p w14:paraId="64840C84" w14:textId="77777777" w:rsidR="007C3DDD" w:rsidRPr="008477A9" w:rsidRDefault="007C3DDD">
            <w:pPr>
              <w:snapToGrid w:val="0"/>
              <w:rPr>
                <w:rFonts w:ascii="Arial" w:hAnsi="Arial"/>
                <w:sz w:val="22"/>
                <w:szCs w:val="22"/>
              </w:rPr>
            </w:pPr>
          </w:p>
        </w:tc>
        <w:tc>
          <w:tcPr>
            <w:tcW w:w="0" w:type="auto"/>
          </w:tcPr>
          <w:p w14:paraId="38E108F5" w14:textId="77777777" w:rsidR="007C3DDD" w:rsidRPr="008477A9" w:rsidRDefault="007C3DDD">
            <w:pPr>
              <w:snapToGrid w:val="0"/>
              <w:rPr>
                <w:rFonts w:ascii="Arial" w:hAnsi="Arial"/>
                <w:sz w:val="22"/>
                <w:szCs w:val="22"/>
              </w:rPr>
            </w:pPr>
          </w:p>
        </w:tc>
        <w:tc>
          <w:tcPr>
            <w:tcW w:w="0" w:type="auto"/>
          </w:tcPr>
          <w:p w14:paraId="2C217326" w14:textId="77777777" w:rsidR="007C3DDD" w:rsidRPr="0095250E" w:rsidRDefault="007C3DDD">
            <w:pPr>
              <w:snapToGrid w:val="0"/>
              <w:ind w:left="360" w:hanging="360"/>
              <w:rPr>
                <w:rFonts w:ascii="Arial" w:hAnsi="Arial"/>
                <w:sz w:val="18"/>
                <w:szCs w:val="18"/>
              </w:rPr>
            </w:pPr>
            <w:r w:rsidRPr="0095250E">
              <w:rPr>
                <w:rFonts w:ascii="Arial" w:hAnsi="Arial"/>
                <w:sz w:val="18"/>
                <w:szCs w:val="18"/>
              </w:rPr>
              <w:t>(3)</w:t>
            </w:r>
          </w:p>
        </w:tc>
        <w:tc>
          <w:tcPr>
            <w:tcW w:w="0" w:type="auto"/>
          </w:tcPr>
          <w:p w14:paraId="1A4B51F9" w14:textId="77777777" w:rsidR="007C3DDD" w:rsidRPr="008477A9" w:rsidRDefault="007C3DDD" w:rsidP="00594DE3">
            <w:pPr>
              <w:snapToGrid w:val="0"/>
              <w:rPr>
                <w:rFonts w:ascii="Arial" w:hAnsi="Arial"/>
                <w:sz w:val="22"/>
                <w:szCs w:val="22"/>
              </w:rPr>
            </w:pPr>
            <w:r>
              <w:rPr>
                <w:rFonts w:ascii="Arial" w:hAnsi="Arial"/>
                <w:sz w:val="22"/>
                <w:szCs w:val="22"/>
              </w:rPr>
              <w:t>T</w:t>
            </w:r>
            <w:r w:rsidRPr="008477A9">
              <w:rPr>
                <w:rFonts w:ascii="Arial" w:hAnsi="Arial"/>
                <w:sz w:val="22"/>
                <w:szCs w:val="22"/>
              </w:rPr>
              <w:t>o foster links with other athletics bodies at Welsh level</w:t>
            </w:r>
          </w:p>
        </w:tc>
      </w:tr>
      <w:tr w:rsidR="007C3DDD" w14:paraId="085828B7" w14:textId="77777777" w:rsidTr="007C3DDD">
        <w:trPr>
          <w:cantSplit/>
        </w:trPr>
        <w:tc>
          <w:tcPr>
            <w:tcW w:w="0" w:type="auto"/>
          </w:tcPr>
          <w:p w14:paraId="189D8869" w14:textId="77777777" w:rsidR="007C3DDD" w:rsidRPr="008477A9" w:rsidRDefault="007C3DDD">
            <w:pPr>
              <w:snapToGrid w:val="0"/>
              <w:rPr>
                <w:rFonts w:ascii="Arial" w:hAnsi="Arial"/>
                <w:sz w:val="22"/>
                <w:szCs w:val="22"/>
              </w:rPr>
            </w:pPr>
          </w:p>
        </w:tc>
        <w:tc>
          <w:tcPr>
            <w:tcW w:w="0" w:type="auto"/>
          </w:tcPr>
          <w:p w14:paraId="6E86EEFF" w14:textId="77777777" w:rsidR="007C3DDD" w:rsidRPr="008477A9" w:rsidRDefault="007C3DDD">
            <w:pPr>
              <w:snapToGrid w:val="0"/>
              <w:rPr>
                <w:rFonts w:ascii="Arial" w:hAnsi="Arial"/>
                <w:sz w:val="22"/>
                <w:szCs w:val="22"/>
              </w:rPr>
            </w:pPr>
          </w:p>
        </w:tc>
        <w:tc>
          <w:tcPr>
            <w:tcW w:w="0" w:type="auto"/>
          </w:tcPr>
          <w:p w14:paraId="498B9815" w14:textId="77777777" w:rsidR="007C3DDD" w:rsidRPr="0095250E" w:rsidRDefault="007C3DDD">
            <w:pPr>
              <w:snapToGrid w:val="0"/>
              <w:ind w:left="360" w:hanging="360"/>
              <w:rPr>
                <w:rFonts w:ascii="Arial" w:hAnsi="Arial"/>
                <w:sz w:val="18"/>
                <w:szCs w:val="18"/>
              </w:rPr>
            </w:pPr>
            <w:r w:rsidRPr="0095250E">
              <w:rPr>
                <w:rFonts w:ascii="Arial" w:hAnsi="Arial"/>
                <w:sz w:val="18"/>
                <w:szCs w:val="18"/>
              </w:rPr>
              <w:t>(4)</w:t>
            </w:r>
          </w:p>
        </w:tc>
        <w:tc>
          <w:tcPr>
            <w:tcW w:w="0" w:type="auto"/>
          </w:tcPr>
          <w:p w14:paraId="0B5649C1" w14:textId="77777777" w:rsidR="007C3DDD" w:rsidRPr="008477A9" w:rsidRDefault="007C3DDD" w:rsidP="00BC00FA">
            <w:pPr>
              <w:snapToGrid w:val="0"/>
              <w:ind w:left="30"/>
              <w:rPr>
                <w:rFonts w:ascii="Arial" w:hAnsi="Arial"/>
                <w:sz w:val="22"/>
                <w:szCs w:val="22"/>
              </w:rPr>
            </w:pPr>
            <w:r>
              <w:rPr>
                <w:rFonts w:ascii="Arial" w:hAnsi="Arial"/>
                <w:sz w:val="22"/>
                <w:szCs w:val="22"/>
              </w:rPr>
              <w:t>T</w:t>
            </w:r>
            <w:r w:rsidRPr="008477A9">
              <w:rPr>
                <w:rFonts w:ascii="Arial" w:hAnsi="Arial"/>
                <w:sz w:val="22"/>
                <w:szCs w:val="22"/>
              </w:rPr>
              <w:t>o encourage improved standards of performance, coaching and officiating within the region</w:t>
            </w:r>
          </w:p>
        </w:tc>
      </w:tr>
      <w:tr w:rsidR="007C3DDD" w14:paraId="156F18A8" w14:textId="77777777" w:rsidTr="007C3DDD">
        <w:trPr>
          <w:cantSplit/>
        </w:trPr>
        <w:tc>
          <w:tcPr>
            <w:tcW w:w="0" w:type="auto"/>
          </w:tcPr>
          <w:p w14:paraId="391E9F6A" w14:textId="77777777" w:rsidR="007C3DDD" w:rsidRPr="008477A9" w:rsidRDefault="007C3DDD">
            <w:pPr>
              <w:snapToGrid w:val="0"/>
              <w:rPr>
                <w:rFonts w:ascii="Arial" w:hAnsi="Arial"/>
                <w:sz w:val="22"/>
                <w:szCs w:val="22"/>
              </w:rPr>
            </w:pPr>
          </w:p>
        </w:tc>
        <w:tc>
          <w:tcPr>
            <w:tcW w:w="0" w:type="auto"/>
          </w:tcPr>
          <w:p w14:paraId="66D6826B" w14:textId="77777777" w:rsidR="007C3DDD" w:rsidRPr="008477A9" w:rsidRDefault="007C3DDD">
            <w:pPr>
              <w:snapToGrid w:val="0"/>
              <w:rPr>
                <w:rFonts w:ascii="Arial" w:hAnsi="Arial"/>
                <w:sz w:val="22"/>
                <w:szCs w:val="22"/>
              </w:rPr>
            </w:pPr>
          </w:p>
        </w:tc>
        <w:tc>
          <w:tcPr>
            <w:tcW w:w="0" w:type="auto"/>
          </w:tcPr>
          <w:p w14:paraId="4E5625B3" w14:textId="77777777" w:rsidR="007C3DDD" w:rsidRPr="0095250E" w:rsidRDefault="007C3DDD">
            <w:pPr>
              <w:snapToGrid w:val="0"/>
              <w:rPr>
                <w:rFonts w:ascii="Arial" w:hAnsi="Arial"/>
                <w:sz w:val="18"/>
                <w:szCs w:val="18"/>
              </w:rPr>
            </w:pPr>
            <w:r w:rsidRPr="0095250E">
              <w:rPr>
                <w:rFonts w:ascii="Arial" w:hAnsi="Arial"/>
                <w:sz w:val="18"/>
                <w:szCs w:val="18"/>
              </w:rPr>
              <w:t>(5)</w:t>
            </w:r>
          </w:p>
        </w:tc>
        <w:tc>
          <w:tcPr>
            <w:tcW w:w="0" w:type="auto"/>
          </w:tcPr>
          <w:p w14:paraId="59F13445" w14:textId="77777777" w:rsidR="007C3DDD" w:rsidRPr="008477A9" w:rsidRDefault="007C3DDD">
            <w:pPr>
              <w:snapToGrid w:val="0"/>
              <w:rPr>
                <w:rFonts w:ascii="Arial" w:hAnsi="Arial"/>
                <w:sz w:val="22"/>
                <w:szCs w:val="22"/>
              </w:rPr>
            </w:pPr>
            <w:r>
              <w:rPr>
                <w:rFonts w:ascii="Arial" w:hAnsi="Arial"/>
                <w:sz w:val="22"/>
                <w:szCs w:val="22"/>
              </w:rPr>
              <w:t>To endeavour to conduct its business in an open and transparent manner</w:t>
            </w:r>
          </w:p>
        </w:tc>
      </w:tr>
      <w:tr w:rsidR="007C3DDD" w14:paraId="0A35C11D" w14:textId="77777777" w:rsidTr="007C3DDD">
        <w:trPr>
          <w:cantSplit/>
        </w:trPr>
        <w:tc>
          <w:tcPr>
            <w:tcW w:w="0" w:type="auto"/>
          </w:tcPr>
          <w:p w14:paraId="6211937C" w14:textId="77777777" w:rsidR="007C3DDD" w:rsidRPr="008477A9" w:rsidRDefault="007C3DDD">
            <w:pPr>
              <w:snapToGrid w:val="0"/>
              <w:rPr>
                <w:rFonts w:ascii="Arial" w:hAnsi="Arial"/>
                <w:sz w:val="22"/>
                <w:szCs w:val="22"/>
              </w:rPr>
            </w:pPr>
          </w:p>
        </w:tc>
        <w:tc>
          <w:tcPr>
            <w:tcW w:w="0" w:type="auto"/>
          </w:tcPr>
          <w:p w14:paraId="5753ED90" w14:textId="77777777" w:rsidR="007C3DDD" w:rsidRPr="008477A9" w:rsidRDefault="007C3DDD">
            <w:pPr>
              <w:snapToGrid w:val="0"/>
              <w:rPr>
                <w:rFonts w:ascii="Arial" w:hAnsi="Arial"/>
                <w:sz w:val="22"/>
                <w:szCs w:val="22"/>
              </w:rPr>
            </w:pPr>
          </w:p>
        </w:tc>
        <w:tc>
          <w:tcPr>
            <w:tcW w:w="0" w:type="auto"/>
          </w:tcPr>
          <w:p w14:paraId="49CD8E45" w14:textId="77777777" w:rsidR="007C3DDD" w:rsidRPr="0095250E" w:rsidRDefault="007C3DDD">
            <w:pPr>
              <w:snapToGrid w:val="0"/>
              <w:rPr>
                <w:rFonts w:ascii="Arial" w:hAnsi="Arial"/>
                <w:sz w:val="18"/>
                <w:szCs w:val="18"/>
              </w:rPr>
            </w:pPr>
            <w:r>
              <w:rPr>
                <w:rFonts w:ascii="Arial" w:hAnsi="Arial"/>
                <w:sz w:val="18"/>
                <w:szCs w:val="18"/>
              </w:rPr>
              <w:t>(6)</w:t>
            </w:r>
          </w:p>
        </w:tc>
        <w:tc>
          <w:tcPr>
            <w:tcW w:w="0" w:type="auto"/>
          </w:tcPr>
          <w:p w14:paraId="6DD7C88D" w14:textId="77777777" w:rsidR="007C3DDD" w:rsidRPr="008477A9" w:rsidRDefault="007C3DDD">
            <w:pPr>
              <w:snapToGrid w:val="0"/>
              <w:rPr>
                <w:rFonts w:ascii="Arial" w:hAnsi="Arial"/>
                <w:sz w:val="22"/>
                <w:szCs w:val="22"/>
              </w:rPr>
            </w:pPr>
            <w:r>
              <w:rPr>
                <w:rFonts w:ascii="Arial" w:hAnsi="Arial"/>
                <w:sz w:val="22"/>
                <w:szCs w:val="22"/>
              </w:rPr>
              <w:t>To endeavour to support the sections of the Welsh Strategic Plan which are clearly identified as being intended to be delivered by regional councils</w:t>
            </w:r>
          </w:p>
        </w:tc>
      </w:tr>
      <w:tr w:rsidR="007C3DDD" w14:paraId="01D2784E" w14:textId="77777777" w:rsidTr="007C3DDD">
        <w:trPr>
          <w:cantSplit/>
        </w:trPr>
        <w:tc>
          <w:tcPr>
            <w:tcW w:w="0" w:type="auto"/>
          </w:tcPr>
          <w:p w14:paraId="4B3E1AA0" w14:textId="77777777" w:rsidR="007C3DDD" w:rsidRPr="008477A9" w:rsidRDefault="007C3DDD" w:rsidP="000B0B1C">
            <w:pPr>
              <w:snapToGrid w:val="0"/>
              <w:rPr>
                <w:rFonts w:ascii="Arial" w:hAnsi="Arial"/>
                <w:sz w:val="22"/>
                <w:szCs w:val="22"/>
              </w:rPr>
            </w:pPr>
          </w:p>
        </w:tc>
        <w:tc>
          <w:tcPr>
            <w:tcW w:w="0" w:type="auto"/>
          </w:tcPr>
          <w:p w14:paraId="28904298" w14:textId="77777777" w:rsidR="007C3DDD" w:rsidRPr="008477A9" w:rsidRDefault="007C3DDD" w:rsidP="000B0B1C">
            <w:pPr>
              <w:snapToGrid w:val="0"/>
              <w:rPr>
                <w:rFonts w:ascii="Arial" w:hAnsi="Arial"/>
                <w:sz w:val="22"/>
                <w:szCs w:val="22"/>
              </w:rPr>
            </w:pPr>
          </w:p>
        </w:tc>
        <w:tc>
          <w:tcPr>
            <w:tcW w:w="0" w:type="auto"/>
          </w:tcPr>
          <w:p w14:paraId="41578C39" w14:textId="77777777" w:rsidR="007C3DDD" w:rsidRPr="0095250E" w:rsidRDefault="007C3DDD" w:rsidP="000B0B1C">
            <w:pPr>
              <w:snapToGrid w:val="0"/>
              <w:rPr>
                <w:rFonts w:ascii="Arial" w:hAnsi="Arial"/>
                <w:sz w:val="18"/>
                <w:szCs w:val="18"/>
              </w:rPr>
            </w:pPr>
            <w:r>
              <w:rPr>
                <w:rFonts w:ascii="Arial" w:hAnsi="Arial"/>
                <w:sz w:val="18"/>
                <w:szCs w:val="18"/>
              </w:rPr>
              <w:t>(7)</w:t>
            </w:r>
          </w:p>
        </w:tc>
        <w:tc>
          <w:tcPr>
            <w:tcW w:w="0" w:type="auto"/>
          </w:tcPr>
          <w:p w14:paraId="56AB39BA" w14:textId="77777777" w:rsidR="007C3DDD" w:rsidRPr="007C3DDD" w:rsidRDefault="007C3DDD" w:rsidP="000B0B1C">
            <w:pPr>
              <w:snapToGrid w:val="0"/>
              <w:rPr>
                <w:rFonts w:ascii="Arial" w:hAnsi="Arial"/>
                <w:bCs/>
                <w:sz w:val="22"/>
                <w:szCs w:val="22"/>
              </w:rPr>
            </w:pPr>
            <w:r w:rsidRPr="007C3DDD">
              <w:rPr>
                <w:rFonts w:ascii="Arial" w:hAnsi="Arial"/>
                <w:bCs/>
                <w:sz w:val="22"/>
                <w:szCs w:val="22"/>
              </w:rPr>
              <w:t>To endeavour to create an environment where representatives of members of the Council feel welcomed at meetings and competitions and feel that they can offer suggestions to help develop all aspects of the sport</w:t>
            </w:r>
          </w:p>
        </w:tc>
      </w:tr>
      <w:tr w:rsidR="007C3DDD" w14:paraId="56E5D3B3" w14:textId="77777777" w:rsidTr="007C3DDD">
        <w:trPr>
          <w:cantSplit/>
        </w:trPr>
        <w:tc>
          <w:tcPr>
            <w:tcW w:w="0" w:type="auto"/>
          </w:tcPr>
          <w:p w14:paraId="025DF2C0" w14:textId="77777777" w:rsidR="007C3DDD" w:rsidRPr="008477A9" w:rsidRDefault="007C3DDD" w:rsidP="000B0B1C">
            <w:pPr>
              <w:snapToGrid w:val="0"/>
              <w:rPr>
                <w:rFonts w:ascii="Arial" w:hAnsi="Arial"/>
                <w:sz w:val="22"/>
                <w:szCs w:val="22"/>
              </w:rPr>
            </w:pPr>
          </w:p>
        </w:tc>
        <w:tc>
          <w:tcPr>
            <w:tcW w:w="0" w:type="auto"/>
          </w:tcPr>
          <w:p w14:paraId="69365BE2" w14:textId="77777777" w:rsidR="007C3DDD" w:rsidRPr="008477A9" w:rsidRDefault="007C3DDD" w:rsidP="000B0B1C">
            <w:pPr>
              <w:snapToGrid w:val="0"/>
              <w:rPr>
                <w:rFonts w:ascii="Arial" w:hAnsi="Arial"/>
                <w:sz w:val="22"/>
                <w:szCs w:val="22"/>
              </w:rPr>
            </w:pPr>
          </w:p>
        </w:tc>
        <w:tc>
          <w:tcPr>
            <w:tcW w:w="0" w:type="auto"/>
          </w:tcPr>
          <w:p w14:paraId="656FDD6A" w14:textId="77777777" w:rsidR="007C3DDD" w:rsidRPr="0095250E" w:rsidRDefault="007C3DDD" w:rsidP="000B0B1C">
            <w:pPr>
              <w:snapToGrid w:val="0"/>
              <w:rPr>
                <w:rFonts w:ascii="Arial" w:hAnsi="Arial"/>
                <w:sz w:val="18"/>
                <w:szCs w:val="18"/>
              </w:rPr>
            </w:pPr>
            <w:r>
              <w:rPr>
                <w:rFonts w:ascii="Arial" w:hAnsi="Arial"/>
                <w:sz w:val="18"/>
                <w:szCs w:val="18"/>
              </w:rPr>
              <w:t>(8)</w:t>
            </w:r>
          </w:p>
        </w:tc>
        <w:tc>
          <w:tcPr>
            <w:tcW w:w="0" w:type="auto"/>
          </w:tcPr>
          <w:p w14:paraId="0F8E086C" w14:textId="77777777" w:rsidR="007C3DDD" w:rsidRPr="008477A9" w:rsidRDefault="007C3DDD" w:rsidP="000B0B1C">
            <w:pPr>
              <w:snapToGrid w:val="0"/>
              <w:rPr>
                <w:rFonts w:ascii="Arial" w:hAnsi="Arial"/>
                <w:sz w:val="22"/>
                <w:szCs w:val="22"/>
              </w:rPr>
            </w:pPr>
            <w:r>
              <w:rPr>
                <w:rFonts w:ascii="Arial" w:hAnsi="Arial"/>
                <w:sz w:val="22"/>
                <w:szCs w:val="22"/>
              </w:rPr>
              <w:t>Whenever it is possible, to encourage the use of the Welsh language</w:t>
            </w:r>
          </w:p>
        </w:tc>
      </w:tr>
      <w:tr w:rsidR="007C3DDD" w14:paraId="7E99A444" w14:textId="77777777" w:rsidTr="007C3DDD">
        <w:trPr>
          <w:cantSplit/>
        </w:trPr>
        <w:tc>
          <w:tcPr>
            <w:tcW w:w="0" w:type="auto"/>
          </w:tcPr>
          <w:p w14:paraId="49F76A45" w14:textId="77777777" w:rsidR="007C3DDD" w:rsidRPr="008477A9" w:rsidRDefault="007C3DDD" w:rsidP="000B0B1C">
            <w:pPr>
              <w:snapToGrid w:val="0"/>
              <w:rPr>
                <w:rFonts w:ascii="Arial" w:hAnsi="Arial"/>
                <w:sz w:val="22"/>
                <w:szCs w:val="22"/>
              </w:rPr>
            </w:pPr>
          </w:p>
        </w:tc>
        <w:tc>
          <w:tcPr>
            <w:tcW w:w="0" w:type="auto"/>
          </w:tcPr>
          <w:p w14:paraId="33B4B6A7" w14:textId="77777777" w:rsidR="007C3DDD" w:rsidRPr="008477A9" w:rsidRDefault="007C3DDD" w:rsidP="000B0B1C">
            <w:pPr>
              <w:snapToGrid w:val="0"/>
              <w:rPr>
                <w:rFonts w:ascii="Arial" w:hAnsi="Arial"/>
                <w:sz w:val="22"/>
                <w:szCs w:val="22"/>
              </w:rPr>
            </w:pPr>
          </w:p>
        </w:tc>
        <w:tc>
          <w:tcPr>
            <w:tcW w:w="0" w:type="auto"/>
          </w:tcPr>
          <w:p w14:paraId="36CFF97D" w14:textId="77777777" w:rsidR="007C3DDD" w:rsidRPr="0095250E" w:rsidRDefault="007C3DDD" w:rsidP="000B0B1C">
            <w:pPr>
              <w:snapToGrid w:val="0"/>
              <w:rPr>
                <w:rFonts w:ascii="Arial" w:hAnsi="Arial"/>
                <w:sz w:val="18"/>
                <w:szCs w:val="18"/>
              </w:rPr>
            </w:pPr>
          </w:p>
        </w:tc>
        <w:tc>
          <w:tcPr>
            <w:tcW w:w="0" w:type="auto"/>
          </w:tcPr>
          <w:p w14:paraId="63A2FB90" w14:textId="77777777" w:rsidR="007C3DDD" w:rsidRPr="008477A9" w:rsidRDefault="007C3DDD" w:rsidP="000B0B1C">
            <w:pPr>
              <w:snapToGrid w:val="0"/>
              <w:rPr>
                <w:rFonts w:ascii="Arial" w:hAnsi="Arial"/>
                <w:sz w:val="22"/>
                <w:szCs w:val="22"/>
              </w:rPr>
            </w:pPr>
          </w:p>
        </w:tc>
      </w:tr>
      <w:tr w:rsidR="007C3DDD" w14:paraId="79BC3A6C" w14:textId="77777777" w:rsidTr="007C3DDD">
        <w:trPr>
          <w:cantSplit/>
        </w:trPr>
        <w:tc>
          <w:tcPr>
            <w:tcW w:w="0" w:type="auto"/>
          </w:tcPr>
          <w:p w14:paraId="673FC68D" w14:textId="77777777" w:rsidR="007C3DDD" w:rsidRPr="008477A9" w:rsidRDefault="007C3DDD" w:rsidP="000B0B1C">
            <w:pPr>
              <w:snapToGrid w:val="0"/>
              <w:rPr>
                <w:rFonts w:ascii="Arial" w:hAnsi="Arial"/>
                <w:sz w:val="22"/>
                <w:szCs w:val="22"/>
              </w:rPr>
            </w:pPr>
            <w:r w:rsidRPr="008477A9">
              <w:rPr>
                <w:rFonts w:ascii="Arial" w:hAnsi="Arial"/>
                <w:sz w:val="22"/>
                <w:szCs w:val="22"/>
              </w:rPr>
              <w:t>4</w:t>
            </w:r>
          </w:p>
        </w:tc>
        <w:tc>
          <w:tcPr>
            <w:tcW w:w="0" w:type="auto"/>
          </w:tcPr>
          <w:p w14:paraId="14B10730" w14:textId="77777777" w:rsidR="007C3DDD" w:rsidRPr="008477A9" w:rsidRDefault="007C3DDD" w:rsidP="000B0B1C">
            <w:pPr>
              <w:snapToGrid w:val="0"/>
              <w:rPr>
                <w:rFonts w:ascii="Arial" w:hAnsi="Arial"/>
                <w:sz w:val="22"/>
                <w:szCs w:val="22"/>
              </w:rPr>
            </w:pPr>
            <w:r w:rsidRPr="008477A9">
              <w:rPr>
                <w:rFonts w:ascii="Arial" w:hAnsi="Arial"/>
                <w:sz w:val="22"/>
                <w:szCs w:val="22"/>
              </w:rPr>
              <w:t>Objectives</w:t>
            </w:r>
          </w:p>
        </w:tc>
        <w:tc>
          <w:tcPr>
            <w:tcW w:w="0" w:type="auto"/>
          </w:tcPr>
          <w:p w14:paraId="666D687E" w14:textId="77777777" w:rsidR="007C3DDD" w:rsidRPr="0095250E" w:rsidRDefault="007C3DDD" w:rsidP="000B0B1C">
            <w:pPr>
              <w:snapToGrid w:val="0"/>
              <w:rPr>
                <w:rFonts w:ascii="Arial" w:hAnsi="Arial"/>
                <w:sz w:val="18"/>
                <w:szCs w:val="18"/>
              </w:rPr>
            </w:pPr>
          </w:p>
        </w:tc>
        <w:tc>
          <w:tcPr>
            <w:tcW w:w="0" w:type="auto"/>
          </w:tcPr>
          <w:p w14:paraId="0E4EA27C" w14:textId="77777777" w:rsidR="007C3DDD" w:rsidRPr="008477A9" w:rsidRDefault="007C3DDD" w:rsidP="000B0B1C">
            <w:pPr>
              <w:snapToGrid w:val="0"/>
              <w:rPr>
                <w:rFonts w:ascii="Arial" w:hAnsi="Arial"/>
                <w:sz w:val="22"/>
                <w:szCs w:val="22"/>
              </w:rPr>
            </w:pPr>
            <w:r w:rsidRPr="008477A9">
              <w:rPr>
                <w:rFonts w:ascii="Arial" w:hAnsi="Arial"/>
                <w:sz w:val="22"/>
                <w:szCs w:val="22"/>
              </w:rPr>
              <w:t>The objectives of the Council shall be</w:t>
            </w:r>
            <w:r>
              <w:rPr>
                <w:rFonts w:ascii="Arial" w:hAnsi="Arial"/>
                <w:sz w:val="22"/>
                <w:szCs w:val="22"/>
              </w:rPr>
              <w:t>:</w:t>
            </w:r>
          </w:p>
        </w:tc>
      </w:tr>
      <w:tr w:rsidR="007C3DDD" w14:paraId="71B0026A" w14:textId="77777777" w:rsidTr="007C3DDD">
        <w:trPr>
          <w:cantSplit/>
        </w:trPr>
        <w:tc>
          <w:tcPr>
            <w:tcW w:w="0" w:type="auto"/>
          </w:tcPr>
          <w:p w14:paraId="451A3719" w14:textId="77777777" w:rsidR="007C3DDD" w:rsidRPr="008477A9" w:rsidRDefault="007C3DDD" w:rsidP="000B0B1C">
            <w:pPr>
              <w:snapToGrid w:val="0"/>
              <w:rPr>
                <w:rFonts w:ascii="Arial" w:hAnsi="Arial"/>
                <w:sz w:val="22"/>
                <w:szCs w:val="22"/>
              </w:rPr>
            </w:pPr>
          </w:p>
        </w:tc>
        <w:tc>
          <w:tcPr>
            <w:tcW w:w="0" w:type="auto"/>
          </w:tcPr>
          <w:p w14:paraId="19C08949" w14:textId="77777777" w:rsidR="007C3DDD" w:rsidRPr="008477A9" w:rsidRDefault="007C3DDD" w:rsidP="000B0B1C">
            <w:pPr>
              <w:snapToGrid w:val="0"/>
              <w:rPr>
                <w:rFonts w:ascii="Arial" w:hAnsi="Arial"/>
                <w:sz w:val="22"/>
                <w:szCs w:val="22"/>
              </w:rPr>
            </w:pPr>
          </w:p>
        </w:tc>
        <w:tc>
          <w:tcPr>
            <w:tcW w:w="0" w:type="auto"/>
          </w:tcPr>
          <w:p w14:paraId="0A5F68C6" w14:textId="77777777" w:rsidR="007C3DDD" w:rsidRPr="0095250E" w:rsidRDefault="007C3DDD" w:rsidP="000B0B1C">
            <w:pPr>
              <w:snapToGrid w:val="0"/>
              <w:ind w:left="360" w:hanging="346"/>
              <w:rPr>
                <w:rFonts w:ascii="Arial" w:hAnsi="Arial"/>
                <w:sz w:val="18"/>
                <w:szCs w:val="18"/>
              </w:rPr>
            </w:pPr>
            <w:r w:rsidRPr="0095250E">
              <w:rPr>
                <w:rFonts w:ascii="Arial" w:hAnsi="Arial"/>
                <w:sz w:val="18"/>
                <w:szCs w:val="18"/>
              </w:rPr>
              <w:t>(1)</w:t>
            </w:r>
          </w:p>
        </w:tc>
        <w:tc>
          <w:tcPr>
            <w:tcW w:w="0" w:type="auto"/>
          </w:tcPr>
          <w:p w14:paraId="094330B3" w14:textId="77777777" w:rsidR="007C3DDD" w:rsidRPr="008477A9" w:rsidRDefault="007C3DDD" w:rsidP="000B0B1C">
            <w:pPr>
              <w:snapToGrid w:val="0"/>
              <w:ind w:left="360" w:hanging="346"/>
              <w:rPr>
                <w:rFonts w:ascii="Arial" w:hAnsi="Arial"/>
                <w:sz w:val="22"/>
                <w:szCs w:val="22"/>
              </w:rPr>
            </w:pPr>
            <w:r>
              <w:rPr>
                <w:rFonts w:ascii="Arial" w:hAnsi="Arial"/>
                <w:sz w:val="22"/>
                <w:szCs w:val="22"/>
              </w:rPr>
              <w:t>T</w:t>
            </w:r>
            <w:r w:rsidRPr="008477A9">
              <w:rPr>
                <w:rFonts w:ascii="Arial" w:hAnsi="Arial"/>
                <w:sz w:val="22"/>
                <w:szCs w:val="22"/>
              </w:rPr>
              <w:t xml:space="preserve">o be a constituent part of the Welsh Athletics </w:t>
            </w:r>
            <w:r>
              <w:rPr>
                <w:rFonts w:ascii="Arial" w:hAnsi="Arial"/>
                <w:sz w:val="22"/>
                <w:szCs w:val="22"/>
              </w:rPr>
              <w:t>Limited</w:t>
            </w:r>
          </w:p>
        </w:tc>
      </w:tr>
      <w:tr w:rsidR="007C3DDD" w14:paraId="1DC7C4C2" w14:textId="77777777" w:rsidTr="007C3DDD">
        <w:trPr>
          <w:cantSplit/>
        </w:trPr>
        <w:tc>
          <w:tcPr>
            <w:tcW w:w="0" w:type="auto"/>
          </w:tcPr>
          <w:p w14:paraId="08598FFA" w14:textId="77777777" w:rsidR="007C3DDD" w:rsidRPr="008477A9" w:rsidRDefault="007C3DDD" w:rsidP="000B0B1C">
            <w:pPr>
              <w:snapToGrid w:val="0"/>
              <w:rPr>
                <w:rFonts w:ascii="Arial" w:hAnsi="Arial"/>
                <w:sz w:val="22"/>
                <w:szCs w:val="22"/>
              </w:rPr>
            </w:pPr>
          </w:p>
        </w:tc>
        <w:tc>
          <w:tcPr>
            <w:tcW w:w="0" w:type="auto"/>
          </w:tcPr>
          <w:p w14:paraId="6EF519D9" w14:textId="77777777" w:rsidR="007C3DDD" w:rsidRPr="008477A9" w:rsidRDefault="007C3DDD" w:rsidP="000B0B1C">
            <w:pPr>
              <w:snapToGrid w:val="0"/>
              <w:rPr>
                <w:rFonts w:ascii="Arial" w:hAnsi="Arial"/>
                <w:sz w:val="22"/>
                <w:szCs w:val="22"/>
              </w:rPr>
            </w:pPr>
          </w:p>
        </w:tc>
        <w:tc>
          <w:tcPr>
            <w:tcW w:w="0" w:type="auto"/>
          </w:tcPr>
          <w:p w14:paraId="4BED843B" w14:textId="77777777" w:rsidR="007C3DDD" w:rsidRPr="0095250E" w:rsidRDefault="007C3DDD" w:rsidP="000B0B1C">
            <w:pPr>
              <w:snapToGrid w:val="0"/>
              <w:ind w:left="360" w:hanging="346"/>
              <w:rPr>
                <w:rFonts w:ascii="Arial" w:hAnsi="Arial"/>
                <w:sz w:val="18"/>
                <w:szCs w:val="18"/>
              </w:rPr>
            </w:pPr>
            <w:r w:rsidRPr="0095250E">
              <w:rPr>
                <w:rFonts w:ascii="Arial" w:hAnsi="Arial"/>
                <w:sz w:val="18"/>
                <w:szCs w:val="18"/>
              </w:rPr>
              <w:t>(2)</w:t>
            </w:r>
          </w:p>
        </w:tc>
        <w:tc>
          <w:tcPr>
            <w:tcW w:w="0" w:type="auto"/>
          </w:tcPr>
          <w:p w14:paraId="71F6A293" w14:textId="77777777" w:rsidR="007C3DDD" w:rsidRPr="008477A9" w:rsidRDefault="007C3DDD" w:rsidP="000B0B1C">
            <w:pPr>
              <w:snapToGrid w:val="0"/>
              <w:ind w:left="30"/>
              <w:rPr>
                <w:rFonts w:ascii="Arial" w:hAnsi="Arial"/>
                <w:sz w:val="22"/>
                <w:szCs w:val="22"/>
              </w:rPr>
            </w:pPr>
            <w:r>
              <w:rPr>
                <w:rFonts w:ascii="Arial" w:hAnsi="Arial"/>
                <w:sz w:val="22"/>
                <w:szCs w:val="22"/>
              </w:rPr>
              <w:t>T</w:t>
            </w:r>
            <w:r w:rsidRPr="008477A9">
              <w:rPr>
                <w:rFonts w:ascii="Arial" w:hAnsi="Arial"/>
                <w:sz w:val="22"/>
                <w:szCs w:val="22"/>
              </w:rPr>
              <w:t xml:space="preserve">o conform to the laws and rules of UK Athletics and </w:t>
            </w:r>
            <w:r>
              <w:rPr>
                <w:rFonts w:ascii="Arial" w:hAnsi="Arial"/>
                <w:sz w:val="22"/>
                <w:szCs w:val="22"/>
              </w:rPr>
              <w:t>to the Articles and Byelaws of</w:t>
            </w:r>
            <w:r w:rsidRPr="008477A9">
              <w:rPr>
                <w:rFonts w:ascii="Arial" w:hAnsi="Arial"/>
                <w:sz w:val="22"/>
                <w:szCs w:val="22"/>
              </w:rPr>
              <w:t xml:space="preserve"> Welsh Athletics</w:t>
            </w:r>
            <w:r>
              <w:rPr>
                <w:rFonts w:ascii="Arial" w:hAnsi="Arial"/>
                <w:sz w:val="22"/>
                <w:szCs w:val="22"/>
              </w:rPr>
              <w:t xml:space="preserve"> Limited</w:t>
            </w:r>
          </w:p>
        </w:tc>
      </w:tr>
      <w:tr w:rsidR="007C3DDD" w14:paraId="16E6B543" w14:textId="77777777" w:rsidTr="007C3DDD">
        <w:trPr>
          <w:cantSplit/>
        </w:trPr>
        <w:tc>
          <w:tcPr>
            <w:tcW w:w="0" w:type="auto"/>
          </w:tcPr>
          <w:p w14:paraId="13D41AEC" w14:textId="77777777" w:rsidR="007C3DDD" w:rsidRPr="008477A9" w:rsidRDefault="007C3DDD" w:rsidP="000B0B1C">
            <w:pPr>
              <w:snapToGrid w:val="0"/>
              <w:rPr>
                <w:rFonts w:ascii="Arial" w:hAnsi="Arial"/>
                <w:sz w:val="22"/>
                <w:szCs w:val="22"/>
              </w:rPr>
            </w:pPr>
          </w:p>
        </w:tc>
        <w:tc>
          <w:tcPr>
            <w:tcW w:w="0" w:type="auto"/>
          </w:tcPr>
          <w:p w14:paraId="4B199E69" w14:textId="77777777" w:rsidR="007C3DDD" w:rsidRPr="008477A9" w:rsidRDefault="007C3DDD" w:rsidP="000B0B1C">
            <w:pPr>
              <w:snapToGrid w:val="0"/>
              <w:rPr>
                <w:rFonts w:ascii="Arial" w:hAnsi="Arial"/>
                <w:sz w:val="22"/>
                <w:szCs w:val="22"/>
              </w:rPr>
            </w:pPr>
          </w:p>
        </w:tc>
        <w:tc>
          <w:tcPr>
            <w:tcW w:w="0" w:type="auto"/>
          </w:tcPr>
          <w:p w14:paraId="30DEF158" w14:textId="77777777" w:rsidR="007C3DDD" w:rsidRPr="0095250E" w:rsidRDefault="007C3DDD" w:rsidP="000B0B1C">
            <w:pPr>
              <w:snapToGrid w:val="0"/>
              <w:ind w:left="360" w:hanging="346"/>
              <w:rPr>
                <w:rFonts w:ascii="Arial" w:hAnsi="Arial"/>
                <w:sz w:val="18"/>
                <w:szCs w:val="18"/>
              </w:rPr>
            </w:pPr>
            <w:r w:rsidRPr="0095250E">
              <w:rPr>
                <w:rFonts w:ascii="Arial" w:hAnsi="Arial"/>
                <w:sz w:val="18"/>
                <w:szCs w:val="18"/>
              </w:rPr>
              <w:t>(</w:t>
            </w:r>
            <w:r>
              <w:rPr>
                <w:rFonts w:ascii="Arial" w:hAnsi="Arial"/>
                <w:sz w:val="18"/>
                <w:szCs w:val="18"/>
              </w:rPr>
              <w:t>3</w:t>
            </w:r>
            <w:r w:rsidRPr="0095250E">
              <w:rPr>
                <w:rFonts w:ascii="Arial" w:hAnsi="Arial"/>
                <w:sz w:val="18"/>
                <w:szCs w:val="18"/>
              </w:rPr>
              <w:t>)</w:t>
            </w:r>
          </w:p>
        </w:tc>
        <w:tc>
          <w:tcPr>
            <w:tcW w:w="0" w:type="auto"/>
          </w:tcPr>
          <w:p w14:paraId="73DD9695" w14:textId="77777777" w:rsidR="007C3DDD" w:rsidRPr="008477A9" w:rsidRDefault="007C3DDD" w:rsidP="000B0B1C">
            <w:pPr>
              <w:snapToGrid w:val="0"/>
              <w:ind w:firstLine="14"/>
              <w:rPr>
                <w:rFonts w:ascii="Arial" w:hAnsi="Arial"/>
                <w:sz w:val="22"/>
                <w:szCs w:val="22"/>
              </w:rPr>
            </w:pPr>
            <w:r>
              <w:rPr>
                <w:rFonts w:ascii="Arial" w:hAnsi="Arial"/>
                <w:sz w:val="22"/>
                <w:szCs w:val="22"/>
              </w:rPr>
              <w:t>T</w:t>
            </w:r>
            <w:r w:rsidRPr="008477A9">
              <w:rPr>
                <w:rFonts w:ascii="Arial" w:hAnsi="Arial"/>
                <w:sz w:val="22"/>
                <w:szCs w:val="22"/>
              </w:rPr>
              <w:t xml:space="preserve">o establish </w:t>
            </w:r>
            <w:r>
              <w:rPr>
                <w:rFonts w:ascii="Arial" w:hAnsi="Arial"/>
                <w:sz w:val="22"/>
                <w:szCs w:val="22"/>
              </w:rPr>
              <w:t xml:space="preserve">a regional mailing list </w:t>
            </w:r>
            <w:r w:rsidRPr="008477A9">
              <w:rPr>
                <w:rFonts w:ascii="Arial" w:hAnsi="Arial"/>
                <w:sz w:val="22"/>
                <w:szCs w:val="22"/>
              </w:rPr>
              <w:t xml:space="preserve">and </w:t>
            </w:r>
            <w:r>
              <w:rPr>
                <w:rFonts w:ascii="Arial" w:hAnsi="Arial"/>
                <w:sz w:val="22"/>
                <w:szCs w:val="22"/>
              </w:rPr>
              <w:t xml:space="preserve">to </w:t>
            </w:r>
            <w:r w:rsidRPr="008477A9">
              <w:rPr>
                <w:rFonts w:ascii="Arial" w:hAnsi="Arial"/>
                <w:sz w:val="22"/>
                <w:szCs w:val="22"/>
              </w:rPr>
              <w:t>maintain regular communication with members</w:t>
            </w:r>
            <w:r>
              <w:rPr>
                <w:rFonts w:ascii="Arial" w:hAnsi="Arial"/>
                <w:sz w:val="22"/>
                <w:szCs w:val="22"/>
              </w:rPr>
              <w:t xml:space="preserve"> of the Council and interested individuals</w:t>
            </w:r>
          </w:p>
        </w:tc>
      </w:tr>
      <w:tr w:rsidR="007C3DDD" w14:paraId="69EC895D" w14:textId="77777777" w:rsidTr="007C3DDD">
        <w:trPr>
          <w:cantSplit/>
        </w:trPr>
        <w:tc>
          <w:tcPr>
            <w:tcW w:w="0" w:type="auto"/>
          </w:tcPr>
          <w:p w14:paraId="2BC48ACE" w14:textId="77777777" w:rsidR="007C3DDD" w:rsidRPr="008477A9" w:rsidRDefault="007C3DDD" w:rsidP="000B0B1C">
            <w:pPr>
              <w:snapToGrid w:val="0"/>
              <w:rPr>
                <w:rFonts w:ascii="Arial" w:hAnsi="Arial"/>
                <w:sz w:val="22"/>
                <w:szCs w:val="22"/>
              </w:rPr>
            </w:pPr>
          </w:p>
        </w:tc>
        <w:tc>
          <w:tcPr>
            <w:tcW w:w="0" w:type="auto"/>
          </w:tcPr>
          <w:p w14:paraId="2E0DD4E8" w14:textId="77777777" w:rsidR="007C3DDD" w:rsidRPr="008477A9" w:rsidRDefault="007C3DDD" w:rsidP="000B0B1C">
            <w:pPr>
              <w:snapToGrid w:val="0"/>
              <w:rPr>
                <w:rFonts w:ascii="Arial" w:hAnsi="Arial"/>
                <w:sz w:val="22"/>
                <w:szCs w:val="22"/>
              </w:rPr>
            </w:pPr>
          </w:p>
        </w:tc>
        <w:tc>
          <w:tcPr>
            <w:tcW w:w="0" w:type="auto"/>
          </w:tcPr>
          <w:p w14:paraId="63AD9A7A" w14:textId="77777777" w:rsidR="007C3DDD" w:rsidRPr="0095250E" w:rsidRDefault="007C3DDD" w:rsidP="000B0B1C">
            <w:pPr>
              <w:snapToGrid w:val="0"/>
              <w:ind w:left="360" w:hanging="346"/>
              <w:rPr>
                <w:rFonts w:ascii="Arial" w:hAnsi="Arial"/>
                <w:sz w:val="18"/>
                <w:szCs w:val="18"/>
              </w:rPr>
            </w:pPr>
            <w:r w:rsidRPr="0095250E">
              <w:rPr>
                <w:rFonts w:ascii="Arial" w:hAnsi="Arial"/>
                <w:sz w:val="18"/>
                <w:szCs w:val="18"/>
              </w:rPr>
              <w:t>(</w:t>
            </w:r>
            <w:r>
              <w:rPr>
                <w:rFonts w:ascii="Arial" w:hAnsi="Arial"/>
                <w:sz w:val="18"/>
                <w:szCs w:val="18"/>
              </w:rPr>
              <w:t>4</w:t>
            </w:r>
            <w:r w:rsidRPr="0095250E">
              <w:rPr>
                <w:rFonts w:ascii="Arial" w:hAnsi="Arial"/>
                <w:sz w:val="18"/>
                <w:szCs w:val="18"/>
              </w:rPr>
              <w:t>)</w:t>
            </w:r>
          </w:p>
        </w:tc>
        <w:tc>
          <w:tcPr>
            <w:tcW w:w="0" w:type="auto"/>
          </w:tcPr>
          <w:p w14:paraId="160C1E21" w14:textId="77777777" w:rsidR="007C3DDD" w:rsidRPr="008477A9" w:rsidRDefault="007C3DDD" w:rsidP="003710BD">
            <w:pPr>
              <w:snapToGrid w:val="0"/>
              <w:rPr>
                <w:rFonts w:ascii="Arial" w:hAnsi="Arial"/>
                <w:sz w:val="22"/>
                <w:szCs w:val="22"/>
              </w:rPr>
            </w:pPr>
            <w:r>
              <w:rPr>
                <w:rFonts w:ascii="Arial" w:hAnsi="Arial"/>
                <w:sz w:val="22"/>
                <w:szCs w:val="22"/>
              </w:rPr>
              <w:t>T</w:t>
            </w:r>
            <w:r w:rsidRPr="008477A9">
              <w:rPr>
                <w:rFonts w:ascii="Arial" w:hAnsi="Arial"/>
                <w:sz w:val="22"/>
                <w:szCs w:val="22"/>
              </w:rPr>
              <w:t>o hold an Annual General Meeting</w:t>
            </w:r>
            <w:r>
              <w:rPr>
                <w:rFonts w:ascii="Arial" w:hAnsi="Arial"/>
                <w:sz w:val="22"/>
                <w:szCs w:val="22"/>
              </w:rPr>
              <w:t xml:space="preserve"> and up to six meetings of the Executive in any calendar year, and to make arrangements for accurate minutes to be taken, to be circulated to individuals on the regional mailing list and displayed on the Welsh Athletics web site</w:t>
            </w:r>
          </w:p>
        </w:tc>
      </w:tr>
      <w:tr w:rsidR="007C3DDD" w14:paraId="3A7724CB" w14:textId="77777777" w:rsidTr="007C3DDD">
        <w:trPr>
          <w:cantSplit/>
        </w:trPr>
        <w:tc>
          <w:tcPr>
            <w:tcW w:w="0" w:type="auto"/>
          </w:tcPr>
          <w:p w14:paraId="325EA986" w14:textId="77777777" w:rsidR="007C3DDD" w:rsidRPr="008477A9" w:rsidRDefault="007C3DDD" w:rsidP="000B0B1C">
            <w:pPr>
              <w:snapToGrid w:val="0"/>
              <w:rPr>
                <w:rFonts w:ascii="Arial" w:hAnsi="Arial"/>
                <w:sz w:val="22"/>
                <w:szCs w:val="22"/>
              </w:rPr>
            </w:pPr>
          </w:p>
        </w:tc>
        <w:tc>
          <w:tcPr>
            <w:tcW w:w="0" w:type="auto"/>
          </w:tcPr>
          <w:p w14:paraId="749A535E" w14:textId="77777777" w:rsidR="007C3DDD" w:rsidRPr="008477A9" w:rsidRDefault="007C3DDD" w:rsidP="000B0B1C">
            <w:pPr>
              <w:snapToGrid w:val="0"/>
              <w:rPr>
                <w:rFonts w:ascii="Arial" w:hAnsi="Arial"/>
                <w:sz w:val="22"/>
                <w:szCs w:val="22"/>
              </w:rPr>
            </w:pPr>
          </w:p>
        </w:tc>
        <w:tc>
          <w:tcPr>
            <w:tcW w:w="0" w:type="auto"/>
          </w:tcPr>
          <w:p w14:paraId="5F7D273F" w14:textId="77777777" w:rsidR="007C3DDD" w:rsidRPr="0095250E" w:rsidRDefault="007C3DDD" w:rsidP="000B0B1C">
            <w:pPr>
              <w:snapToGrid w:val="0"/>
              <w:ind w:left="360" w:hanging="346"/>
              <w:rPr>
                <w:rFonts w:ascii="Arial" w:hAnsi="Arial"/>
                <w:sz w:val="18"/>
                <w:szCs w:val="18"/>
              </w:rPr>
            </w:pPr>
            <w:r w:rsidRPr="0095250E">
              <w:rPr>
                <w:rFonts w:ascii="Arial" w:hAnsi="Arial"/>
                <w:sz w:val="18"/>
                <w:szCs w:val="18"/>
              </w:rPr>
              <w:t>(</w:t>
            </w:r>
            <w:r>
              <w:rPr>
                <w:rFonts w:ascii="Arial" w:hAnsi="Arial"/>
                <w:sz w:val="18"/>
                <w:szCs w:val="18"/>
              </w:rPr>
              <w:t>5</w:t>
            </w:r>
            <w:r w:rsidRPr="0095250E">
              <w:rPr>
                <w:rFonts w:ascii="Arial" w:hAnsi="Arial"/>
                <w:sz w:val="18"/>
                <w:szCs w:val="18"/>
              </w:rPr>
              <w:t>)</w:t>
            </w:r>
          </w:p>
        </w:tc>
        <w:tc>
          <w:tcPr>
            <w:tcW w:w="0" w:type="auto"/>
          </w:tcPr>
          <w:p w14:paraId="5F577D84" w14:textId="77777777" w:rsidR="007C3DDD" w:rsidRPr="00426005" w:rsidRDefault="007C3DDD" w:rsidP="003710BD">
            <w:pPr>
              <w:snapToGrid w:val="0"/>
              <w:ind w:left="-30"/>
              <w:rPr>
                <w:rFonts w:ascii="Arial" w:hAnsi="Arial"/>
                <w:sz w:val="22"/>
                <w:szCs w:val="22"/>
              </w:rPr>
            </w:pPr>
            <w:r w:rsidRPr="00426005">
              <w:rPr>
                <w:rFonts w:ascii="Arial" w:hAnsi="Arial"/>
                <w:sz w:val="22"/>
                <w:szCs w:val="22"/>
              </w:rPr>
              <w:t>To establish, monitor and review annually a Regional Development Plan, which shall be aligned to the regional elements of the Welsh Athletics Strategic plan., and which shall also include programmes for the development of young athletes and for the recruitment, training and appointment of technical and non-technical officials</w:t>
            </w:r>
          </w:p>
        </w:tc>
      </w:tr>
      <w:tr w:rsidR="007C3DDD" w14:paraId="6D14B779" w14:textId="77777777" w:rsidTr="007C3DDD">
        <w:trPr>
          <w:cantSplit/>
        </w:trPr>
        <w:tc>
          <w:tcPr>
            <w:tcW w:w="0" w:type="auto"/>
          </w:tcPr>
          <w:p w14:paraId="07CB528C" w14:textId="77777777" w:rsidR="007C3DDD" w:rsidRPr="008477A9" w:rsidRDefault="007C3DDD" w:rsidP="000B0B1C">
            <w:pPr>
              <w:snapToGrid w:val="0"/>
              <w:rPr>
                <w:rFonts w:ascii="Arial" w:hAnsi="Arial"/>
                <w:sz w:val="22"/>
                <w:szCs w:val="22"/>
              </w:rPr>
            </w:pPr>
          </w:p>
        </w:tc>
        <w:tc>
          <w:tcPr>
            <w:tcW w:w="0" w:type="auto"/>
          </w:tcPr>
          <w:p w14:paraId="1E2A6D53" w14:textId="77777777" w:rsidR="007C3DDD" w:rsidRPr="008477A9" w:rsidRDefault="007C3DDD" w:rsidP="000B0B1C">
            <w:pPr>
              <w:snapToGrid w:val="0"/>
              <w:rPr>
                <w:rFonts w:ascii="Arial" w:hAnsi="Arial"/>
                <w:sz w:val="22"/>
                <w:szCs w:val="22"/>
              </w:rPr>
            </w:pPr>
          </w:p>
        </w:tc>
        <w:tc>
          <w:tcPr>
            <w:tcW w:w="0" w:type="auto"/>
          </w:tcPr>
          <w:p w14:paraId="5CB0BFEC" w14:textId="77777777" w:rsidR="007C3DDD" w:rsidRPr="0095250E" w:rsidRDefault="007C3DDD" w:rsidP="000B0B1C">
            <w:pPr>
              <w:snapToGrid w:val="0"/>
              <w:ind w:left="360" w:hanging="346"/>
              <w:rPr>
                <w:rFonts w:ascii="Arial" w:hAnsi="Arial"/>
                <w:sz w:val="18"/>
                <w:szCs w:val="18"/>
              </w:rPr>
            </w:pPr>
            <w:r w:rsidRPr="0095250E">
              <w:rPr>
                <w:rFonts w:ascii="Arial" w:hAnsi="Arial"/>
                <w:sz w:val="18"/>
                <w:szCs w:val="18"/>
              </w:rPr>
              <w:t>(</w:t>
            </w:r>
            <w:r>
              <w:rPr>
                <w:rFonts w:ascii="Arial" w:hAnsi="Arial"/>
                <w:sz w:val="18"/>
                <w:szCs w:val="18"/>
              </w:rPr>
              <w:t>6</w:t>
            </w:r>
            <w:r w:rsidRPr="0095250E">
              <w:rPr>
                <w:rFonts w:ascii="Arial" w:hAnsi="Arial"/>
                <w:sz w:val="18"/>
                <w:szCs w:val="18"/>
              </w:rPr>
              <w:t>)</w:t>
            </w:r>
          </w:p>
        </w:tc>
        <w:tc>
          <w:tcPr>
            <w:tcW w:w="0" w:type="auto"/>
          </w:tcPr>
          <w:p w14:paraId="03BFB879" w14:textId="77777777" w:rsidR="007C3DDD" w:rsidRPr="008477A9" w:rsidRDefault="007C3DDD" w:rsidP="003710BD">
            <w:pPr>
              <w:snapToGrid w:val="0"/>
              <w:ind w:left="-30"/>
              <w:rPr>
                <w:rFonts w:ascii="Arial" w:hAnsi="Arial"/>
                <w:sz w:val="22"/>
                <w:szCs w:val="22"/>
              </w:rPr>
            </w:pPr>
            <w:r>
              <w:rPr>
                <w:rFonts w:ascii="Arial" w:hAnsi="Arial"/>
                <w:sz w:val="22"/>
                <w:szCs w:val="22"/>
              </w:rPr>
              <w:t>T</w:t>
            </w:r>
            <w:r w:rsidRPr="008477A9">
              <w:rPr>
                <w:rFonts w:ascii="Arial" w:hAnsi="Arial"/>
                <w:sz w:val="22"/>
                <w:szCs w:val="22"/>
              </w:rPr>
              <w:t xml:space="preserve">o </w:t>
            </w:r>
            <w:r>
              <w:rPr>
                <w:rFonts w:ascii="Arial" w:hAnsi="Arial"/>
                <w:sz w:val="22"/>
                <w:szCs w:val="22"/>
              </w:rPr>
              <w:t xml:space="preserve">establish a comprehensive </w:t>
            </w:r>
            <w:r w:rsidRPr="008477A9">
              <w:rPr>
                <w:rFonts w:ascii="Arial" w:hAnsi="Arial"/>
                <w:sz w:val="22"/>
                <w:szCs w:val="22"/>
              </w:rPr>
              <w:t xml:space="preserve">annual </w:t>
            </w:r>
            <w:r>
              <w:rPr>
                <w:rFonts w:ascii="Arial" w:hAnsi="Arial"/>
                <w:sz w:val="22"/>
                <w:szCs w:val="22"/>
              </w:rPr>
              <w:t>competition programme, including r</w:t>
            </w:r>
            <w:r w:rsidRPr="008477A9">
              <w:rPr>
                <w:rFonts w:ascii="Arial" w:hAnsi="Arial"/>
                <w:sz w:val="22"/>
                <w:szCs w:val="22"/>
              </w:rPr>
              <w:t xml:space="preserve">egional </w:t>
            </w:r>
            <w:r>
              <w:rPr>
                <w:rFonts w:ascii="Arial" w:hAnsi="Arial"/>
                <w:sz w:val="22"/>
                <w:szCs w:val="22"/>
              </w:rPr>
              <w:t>c</w:t>
            </w:r>
            <w:r w:rsidRPr="008477A9">
              <w:rPr>
                <w:rFonts w:ascii="Arial" w:hAnsi="Arial"/>
                <w:sz w:val="22"/>
                <w:szCs w:val="22"/>
              </w:rPr>
              <w:t>hampionships</w:t>
            </w:r>
            <w:r>
              <w:rPr>
                <w:rFonts w:ascii="Arial" w:hAnsi="Arial"/>
                <w:sz w:val="22"/>
                <w:szCs w:val="22"/>
              </w:rPr>
              <w:t xml:space="preserve"> across all relevant disciplines of athletics and, where appropriate, regional schools’ championships across the district schools, and to ensure that results of all elements of the programme are produced and circulated via the regional mailing list</w:t>
            </w:r>
          </w:p>
        </w:tc>
      </w:tr>
      <w:tr w:rsidR="007C3DDD" w14:paraId="7ED70E4D" w14:textId="77777777" w:rsidTr="007C3DDD">
        <w:trPr>
          <w:cantSplit/>
        </w:trPr>
        <w:tc>
          <w:tcPr>
            <w:tcW w:w="0" w:type="auto"/>
          </w:tcPr>
          <w:p w14:paraId="4ECF7BAA" w14:textId="77777777" w:rsidR="007C3DDD" w:rsidRPr="008477A9" w:rsidRDefault="007C3DDD" w:rsidP="000B0B1C">
            <w:pPr>
              <w:snapToGrid w:val="0"/>
              <w:rPr>
                <w:rFonts w:ascii="Arial" w:hAnsi="Arial"/>
                <w:sz w:val="22"/>
                <w:szCs w:val="22"/>
              </w:rPr>
            </w:pPr>
          </w:p>
        </w:tc>
        <w:tc>
          <w:tcPr>
            <w:tcW w:w="0" w:type="auto"/>
          </w:tcPr>
          <w:p w14:paraId="08C81961" w14:textId="77777777" w:rsidR="007C3DDD" w:rsidRPr="008477A9" w:rsidRDefault="007C3DDD" w:rsidP="000B0B1C">
            <w:pPr>
              <w:snapToGrid w:val="0"/>
              <w:rPr>
                <w:rFonts w:ascii="Arial" w:hAnsi="Arial"/>
                <w:sz w:val="22"/>
                <w:szCs w:val="22"/>
              </w:rPr>
            </w:pPr>
          </w:p>
        </w:tc>
        <w:tc>
          <w:tcPr>
            <w:tcW w:w="0" w:type="auto"/>
          </w:tcPr>
          <w:p w14:paraId="7F8251EF" w14:textId="77777777" w:rsidR="007C3DDD" w:rsidRPr="0095250E" w:rsidRDefault="007C3DDD" w:rsidP="000B0B1C">
            <w:pPr>
              <w:snapToGrid w:val="0"/>
              <w:ind w:left="360" w:hanging="346"/>
              <w:rPr>
                <w:rFonts w:ascii="Arial" w:hAnsi="Arial"/>
                <w:sz w:val="18"/>
                <w:szCs w:val="18"/>
              </w:rPr>
            </w:pPr>
            <w:r w:rsidRPr="0095250E">
              <w:rPr>
                <w:rFonts w:ascii="Arial" w:hAnsi="Arial"/>
                <w:sz w:val="18"/>
                <w:szCs w:val="18"/>
              </w:rPr>
              <w:t>(</w:t>
            </w:r>
            <w:r>
              <w:rPr>
                <w:rFonts w:ascii="Arial" w:hAnsi="Arial"/>
                <w:sz w:val="18"/>
                <w:szCs w:val="18"/>
              </w:rPr>
              <w:t>7</w:t>
            </w:r>
            <w:r w:rsidRPr="0095250E">
              <w:rPr>
                <w:rFonts w:ascii="Arial" w:hAnsi="Arial"/>
                <w:sz w:val="18"/>
                <w:szCs w:val="18"/>
              </w:rPr>
              <w:t>)</w:t>
            </w:r>
          </w:p>
        </w:tc>
        <w:tc>
          <w:tcPr>
            <w:tcW w:w="0" w:type="auto"/>
          </w:tcPr>
          <w:p w14:paraId="458E4AC4" w14:textId="77777777" w:rsidR="007C3DDD" w:rsidRPr="008477A9" w:rsidRDefault="007C3DDD" w:rsidP="003710BD">
            <w:pPr>
              <w:snapToGrid w:val="0"/>
              <w:ind w:left="-30"/>
              <w:rPr>
                <w:rFonts w:ascii="Arial" w:hAnsi="Arial"/>
                <w:sz w:val="22"/>
                <w:szCs w:val="22"/>
              </w:rPr>
            </w:pPr>
            <w:r>
              <w:rPr>
                <w:rFonts w:ascii="Arial" w:hAnsi="Arial"/>
                <w:sz w:val="22"/>
                <w:szCs w:val="22"/>
              </w:rPr>
              <w:t>T</w:t>
            </w:r>
            <w:r w:rsidRPr="008477A9">
              <w:rPr>
                <w:rFonts w:ascii="Arial" w:hAnsi="Arial"/>
                <w:sz w:val="22"/>
                <w:szCs w:val="22"/>
              </w:rPr>
              <w:t xml:space="preserve">o </w:t>
            </w:r>
            <w:r>
              <w:rPr>
                <w:rFonts w:ascii="Arial" w:hAnsi="Arial"/>
                <w:sz w:val="22"/>
                <w:szCs w:val="22"/>
              </w:rPr>
              <w:t xml:space="preserve">select and organise teams to </w:t>
            </w:r>
            <w:r w:rsidRPr="008477A9">
              <w:rPr>
                <w:rFonts w:ascii="Arial" w:hAnsi="Arial"/>
                <w:sz w:val="22"/>
                <w:szCs w:val="22"/>
              </w:rPr>
              <w:t>participate in Welsh Inter-Regional events and other representative fixtures</w:t>
            </w:r>
            <w:r>
              <w:rPr>
                <w:rFonts w:ascii="Arial" w:hAnsi="Arial"/>
                <w:sz w:val="22"/>
                <w:szCs w:val="22"/>
              </w:rPr>
              <w:t>, and to ensure that results and reports are circulated via the regional mailing list</w:t>
            </w:r>
          </w:p>
        </w:tc>
      </w:tr>
      <w:tr w:rsidR="007C3DDD" w14:paraId="5AEDA42B" w14:textId="77777777" w:rsidTr="007C3DDD">
        <w:trPr>
          <w:cantSplit/>
        </w:trPr>
        <w:tc>
          <w:tcPr>
            <w:tcW w:w="0" w:type="auto"/>
          </w:tcPr>
          <w:p w14:paraId="1B4C9CA8" w14:textId="77777777" w:rsidR="007C3DDD" w:rsidRPr="008477A9" w:rsidRDefault="007C3DDD" w:rsidP="000B0B1C">
            <w:pPr>
              <w:snapToGrid w:val="0"/>
              <w:rPr>
                <w:rFonts w:ascii="Arial" w:hAnsi="Arial"/>
                <w:sz w:val="22"/>
                <w:szCs w:val="22"/>
              </w:rPr>
            </w:pPr>
          </w:p>
        </w:tc>
        <w:tc>
          <w:tcPr>
            <w:tcW w:w="0" w:type="auto"/>
          </w:tcPr>
          <w:p w14:paraId="65229619" w14:textId="77777777" w:rsidR="007C3DDD" w:rsidRPr="008477A9" w:rsidRDefault="007C3DDD" w:rsidP="000B0B1C">
            <w:pPr>
              <w:snapToGrid w:val="0"/>
              <w:rPr>
                <w:rFonts w:ascii="Arial" w:hAnsi="Arial"/>
                <w:sz w:val="22"/>
                <w:szCs w:val="22"/>
              </w:rPr>
            </w:pPr>
          </w:p>
        </w:tc>
        <w:tc>
          <w:tcPr>
            <w:tcW w:w="0" w:type="auto"/>
          </w:tcPr>
          <w:p w14:paraId="7AE51857" w14:textId="77777777" w:rsidR="007C3DDD" w:rsidRPr="0095250E" w:rsidRDefault="007C3DDD" w:rsidP="000B0B1C">
            <w:pPr>
              <w:snapToGrid w:val="0"/>
              <w:ind w:left="360" w:hanging="346"/>
              <w:rPr>
                <w:rFonts w:ascii="Arial" w:hAnsi="Arial"/>
                <w:sz w:val="18"/>
                <w:szCs w:val="18"/>
              </w:rPr>
            </w:pPr>
            <w:r w:rsidRPr="0095250E">
              <w:rPr>
                <w:rFonts w:ascii="Arial" w:hAnsi="Arial"/>
                <w:sz w:val="18"/>
                <w:szCs w:val="18"/>
              </w:rPr>
              <w:t>(</w:t>
            </w:r>
            <w:r>
              <w:rPr>
                <w:rFonts w:ascii="Arial" w:hAnsi="Arial"/>
                <w:sz w:val="18"/>
                <w:szCs w:val="18"/>
              </w:rPr>
              <w:t>8</w:t>
            </w:r>
            <w:r w:rsidRPr="0095250E">
              <w:rPr>
                <w:rFonts w:ascii="Arial" w:hAnsi="Arial"/>
                <w:sz w:val="18"/>
                <w:szCs w:val="18"/>
              </w:rPr>
              <w:t>)</w:t>
            </w:r>
          </w:p>
        </w:tc>
        <w:tc>
          <w:tcPr>
            <w:tcW w:w="0" w:type="auto"/>
          </w:tcPr>
          <w:p w14:paraId="41E3CAF3" w14:textId="77777777" w:rsidR="007C3DDD" w:rsidRPr="008477A9" w:rsidRDefault="007C3DDD" w:rsidP="003710BD">
            <w:pPr>
              <w:snapToGrid w:val="0"/>
              <w:ind w:left="-30"/>
              <w:rPr>
                <w:rFonts w:ascii="Arial" w:hAnsi="Arial"/>
                <w:sz w:val="22"/>
                <w:szCs w:val="22"/>
              </w:rPr>
            </w:pPr>
            <w:r>
              <w:rPr>
                <w:rFonts w:ascii="Arial" w:hAnsi="Arial"/>
                <w:sz w:val="22"/>
                <w:szCs w:val="22"/>
              </w:rPr>
              <w:t>T</w:t>
            </w:r>
            <w:r w:rsidRPr="008477A9">
              <w:rPr>
                <w:rFonts w:ascii="Arial" w:hAnsi="Arial"/>
                <w:sz w:val="22"/>
                <w:szCs w:val="22"/>
              </w:rPr>
              <w:t xml:space="preserve">o establish and maintain records of athlete performances in </w:t>
            </w:r>
            <w:r>
              <w:rPr>
                <w:rFonts w:ascii="Arial" w:hAnsi="Arial"/>
                <w:sz w:val="22"/>
                <w:szCs w:val="22"/>
              </w:rPr>
              <w:t>r</w:t>
            </w:r>
            <w:r w:rsidRPr="008477A9">
              <w:rPr>
                <w:rFonts w:ascii="Arial" w:hAnsi="Arial"/>
                <w:sz w:val="22"/>
                <w:szCs w:val="22"/>
              </w:rPr>
              <w:t xml:space="preserve">egional </w:t>
            </w:r>
            <w:r>
              <w:rPr>
                <w:rFonts w:ascii="Arial" w:hAnsi="Arial"/>
                <w:sz w:val="22"/>
                <w:szCs w:val="22"/>
              </w:rPr>
              <w:t>c</w:t>
            </w:r>
            <w:r w:rsidRPr="008477A9">
              <w:rPr>
                <w:rFonts w:ascii="Arial" w:hAnsi="Arial"/>
                <w:sz w:val="22"/>
                <w:szCs w:val="22"/>
              </w:rPr>
              <w:t>hampionships and representative fixtures</w:t>
            </w:r>
          </w:p>
        </w:tc>
      </w:tr>
      <w:tr w:rsidR="007C3DDD" w14:paraId="3D5E06AD" w14:textId="77777777" w:rsidTr="007C3DDD">
        <w:trPr>
          <w:cantSplit/>
        </w:trPr>
        <w:tc>
          <w:tcPr>
            <w:tcW w:w="0" w:type="auto"/>
          </w:tcPr>
          <w:p w14:paraId="69BFE1EE" w14:textId="77777777" w:rsidR="007C3DDD" w:rsidRPr="008477A9" w:rsidRDefault="007C3DDD" w:rsidP="000B0B1C">
            <w:pPr>
              <w:snapToGrid w:val="0"/>
              <w:rPr>
                <w:rFonts w:ascii="Arial" w:hAnsi="Arial"/>
                <w:sz w:val="22"/>
                <w:szCs w:val="22"/>
              </w:rPr>
            </w:pPr>
          </w:p>
        </w:tc>
        <w:tc>
          <w:tcPr>
            <w:tcW w:w="0" w:type="auto"/>
          </w:tcPr>
          <w:p w14:paraId="014B5F47" w14:textId="77777777" w:rsidR="007C3DDD" w:rsidRPr="008477A9" w:rsidRDefault="007C3DDD" w:rsidP="000B0B1C">
            <w:pPr>
              <w:snapToGrid w:val="0"/>
              <w:rPr>
                <w:rFonts w:ascii="Arial" w:hAnsi="Arial"/>
                <w:sz w:val="22"/>
                <w:szCs w:val="22"/>
              </w:rPr>
            </w:pPr>
          </w:p>
        </w:tc>
        <w:tc>
          <w:tcPr>
            <w:tcW w:w="0" w:type="auto"/>
          </w:tcPr>
          <w:p w14:paraId="4392C4EA" w14:textId="77777777" w:rsidR="007C3DDD" w:rsidRDefault="007C3DDD" w:rsidP="000B0B1C">
            <w:pPr>
              <w:snapToGrid w:val="0"/>
              <w:ind w:left="360" w:hanging="346"/>
              <w:rPr>
                <w:rFonts w:ascii="Arial" w:hAnsi="Arial"/>
                <w:sz w:val="18"/>
                <w:szCs w:val="18"/>
              </w:rPr>
            </w:pPr>
            <w:r>
              <w:rPr>
                <w:rFonts w:ascii="Arial" w:hAnsi="Arial"/>
                <w:sz w:val="18"/>
                <w:szCs w:val="18"/>
              </w:rPr>
              <w:t>(9)</w:t>
            </w:r>
          </w:p>
        </w:tc>
        <w:tc>
          <w:tcPr>
            <w:tcW w:w="0" w:type="auto"/>
          </w:tcPr>
          <w:p w14:paraId="70991F98" w14:textId="77777777" w:rsidR="007C3DDD" w:rsidRDefault="007C3DDD" w:rsidP="003710BD">
            <w:pPr>
              <w:snapToGrid w:val="0"/>
              <w:ind w:left="-30"/>
              <w:rPr>
                <w:rFonts w:ascii="Arial" w:hAnsi="Arial"/>
                <w:sz w:val="22"/>
                <w:szCs w:val="22"/>
              </w:rPr>
            </w:pPr>
            <w:r>
              <w:rPr>
                <w:rFonts w:ascii="Arial" w:hAnsi="Arial"/>
                <w:sz w:val="22"/>
                <w:szCs w:val="22"/>
              </w:rPr>
              <w:t>To support and promote the work of the regional network officer and to liaise with other staff of Welsh Athletics Limited</w:t>
            </w:r>
          </w:p>
        </w:tc>
      </w:tr>
      <w:tr w:rsidR="007C3DDD" w14:paraId="2122B130" w14:textId="77777777" w:rsidTr="007C3DDD">
        <w:trPr>
          <w:cantSplit/>
        </w:trPr>
        <w:tc>
          <w:tcPr>
            <w:tcW w:w="0" w:type="auto"/>
          </w:tcPr>
          <w:p w14:paraId="5B32E972" w14:textId="77777777" w:rsidR="007C3DDD" w:rsidRPr="008477A9" w:rsidRDefault="007C3DDD" w:rsidP="000B0B1C">
            <w:pPr>
              <w:snapToGrid w:val="0"/>
              <w:rPr>
                <w:rFonts w:ascii="Arial" w:hAnsi="Arial"/>
                <w:sz w:val="22"/>
                <w:szCs w:val="22"/>
              </w:rPr>
            </w:pPr>
          </w:p>
        </w:tc>
        <w:tc>
          <w:tcPr>
            <w:tcW w:w="0" w:type="auto"/>
          </w:tcPr>
          <w:p w14:paraId="4B32A902" w14:textId="77777777" w:rsidR="007C3DDD" w:rsidRPr="008477A9" w:rsidRDefault="007C3DDD" w:rsidP="000B0B1C">
            <w:pPr>
              <w:snapToGrid w:val="0"/>
              <w:rPr>
                <w:rFonts w:ascii="Arial" w:hAnsi="Arial"/>
                <w:sz w:val="22"/>
                <w:szCs w:val="22"/>
              </w:rPr>
            </w:pPr>
          </w:p>
        </w:tc>
        <w:tc>
          <w:tcPr>
            <w:tcW w:w="0" w:type="auto"/>
          </w:tcPr>
          <w:p w14:paraId="718A8F76" w14:textId="77777777" w:rsidR="007C3DDD" w:rsidRDefault="007C3DDD" w:rsidP="000B0B1C">
            <w:pPr>
              <w:snapToGrid w:val="0"/>
              <w:ind w:left="360" w:hanging="346"/>
              <w:rPr>
                <w:rFonts w:ascii="Arial" w:hAnsi="Arial"/>
                <w:sz w:val="18"/>
                <w:szCs w:val="18"/>
              </w:rPr>
            </w:pPr>
            <w:r>
              <w:rPr>
                <w:rFonts w:ascii="Arial" w:hAnsi="Arial"/>
                <w:sz w:val="18"/>
                <w:szCs w:val="18"/>
              </w:rPr>
              <w:t>(10)</w:t>
            </w:r>
          </w:p>
        </w:tc>
        <w:tc>
          <w:tcPr>
            <w:tcW w:w="0" w:type="auto"/>
          </w:tcPr>
          <w:p w14:paraId="6BAE849F" w14:textId="77777777" w:rsidR="007C3DDD" w:rsidRDefault="007C3DDD" w:rsidP="003710BD">
            <w:pPr>
              <w:snapToGrid w:val="0"/>
              <w:ind w:left="-30"/>
              <w:rPr>
                <w:rFonts w:ascii="Arial" w:hAnsi="Arial"/>
                <w:sz w:val="22"/>
                <w:szCs w:val="22"/>
              </w:rPr>
            </w:pPr>
            <w:r>
              <w:rPr>
                <w:rFonts w:ascii="Arial" w:hAnsi="Arial"/>
                <w:sz w:val="22"/>
                <w:szCs w:val="22"/>
              </w:rPr>
              <w:t>To appoint an individual to be the Council’s Member of Welsh Athletics Limited, to attend and represent the region at General Meetings of the company</w:t>
            </w:r>
          </w:p>
        </w:tc>
      </w:tr>
      <w:tr w:rsidR="007C3DDD" w14:paraId="437BDC7C" w14:textId="77777777" w:rsidTr="007C3DDD">
        <w:trPr>
          <w:cantSplit/>
        </w:trPr>
        <w:tc>
          <w:tcPr>
            <w:tcW w:w="0" w:type="auto"/>
          </w:tcPr>
          <w:p w14:paraId="4AF447CB" w14:textId="77777777" w:rsidR="007C3DDD" w:rsidRPr="008477A9" w:rsidRDefault="007C3DDD" w:rsidP="00FF03FE">
            <w:pPr>
              <w:snapToGrid w:val="0"/>
              <w:rPr>
                <w:rFonts w:ascii="Arial" w:hAnsi="Arial"/>
                <w:sz w:val="22"/>
                <w:szCs w:val="22"/>
              </w:rPr>
            </w:pPr>
          </w:p>
        </w:tc>
        <w:tc>
          <w:tcPr>
            <w:tcW w:w="0" w:type="auto"/>
          </w:tcPr>
          <w:p w14:paraId="187309EB" w14:textId="77777777" w:rsidR="007C3DDD" w:rsidRPr="008477A9" w:rsidRDefault="007C3DDD" w:rsidP="00FF03FE">
            <w:pPr>
              <w:snapToGrid w:val="0"/>
              <w:rPr>
                <w:rFonts w:ascii="Arial" w:hAnsi="Arial"/>
                <w:sz w:val="22"/>
                <w:szCs w:val="22"/>
              </w:rPr>
            </w:pPr>
          </w:p>
        </w:tc>
        <w:tc>
          <w:tcPr>
            <w:tcW w:w="0" w:type="auto"/>
          </w:tcPr>
          <w:p w14:paraId="105047AD" w14:textId="77777777" w:rsidR="007C3DDD" w:rsidRDefault="007C3DDD" w:rsidP="00FF03FE">
            <w:pPr>
              <w:snapToGrid w:val="0"/>
              <w:ind w:left="360" w:hanging="346"/>
              <w:rPr>
                <w:rFonts w:ascii="Arial" w:hAnsi="Arial"/>
                <w:sz w:val="18"/>
                <w:szCs w:val="18"/>
              </w:rPr>
            </w:pPr>
            <w:r>
              <w:rPr>
                <w:rFonts w:ascii="Arial" w:hAnsi="Arial"/>
                <w:sz w:val="18"/>
                <w:szCs w:val="18"/>
              </w:rPr>
              <w:t>(11)</w:t>
            </w:r>
          </w:p>
        </w:tc>
        <w:tc>
          <w:tcPr>
            <w:tcW w:w="0" w:type="auto"/>
          </w:tcPr>
          <w:p w14:paraId="72DA8060" w14:textId="77777777" w:rsidR="007C3DDD" w:rsidRDefault="007C3DDD" w:rsidP="003710BD">
            <w:pPr>
              <w:snapToGrid w:val="0"/>
              <w:ind w:left="-30"/>
              <w:rPr>
                <w:rFonts w:ascii="Arial" w:hAnsi="Arial"/>
                <w:sz w:val="22"/>
                <w:szCs w:val="22"/>
              </w:rPr>
            </w:pPr>
            <w:r>
              <w:rPr>
                <w:rFonts w:ascii="Arial" w:hAnsi="Arial"/>
                <w:sz w:val="22"/>
                <w:szCs w:val="22"/>
              </w:rPr>
              <w:t>To appoint two representatives, with an appropriate number of substitutes, to attend meetings of the Welsh Athletics General Council, to represent the region, report on its activities and raise matters of concern</w:t>
            </w:r>
          </w:p>
        </w:tc>
      </w:tr>
      <w:tr w:rsidR="007C3DDD" w14:paraId="64542E6B" w14:textId="77777777" w:rsidTr="007C3DDD">
        <w:trPr>
          <w:cantSplit/>
        </w:trPr>
        <w:tc>
          <w:tcPr>
            <w:tcW w:w="0" w:type="auto"/>
          </w:tcPr>
          <w:p w14:paraId="01C65366" w14:textId="77777777" w:rsidR="007C3DDD" w:rsidRPr="008477A9" w:rsidRDefault="007C3DDD" w:rsidP="00FF03FE">
            <w:pPr>
              <w:snapToGrid w:val="0"/>
              <w:rPr>
                <w:rFonts w:ascii="Arial" w:hAnsi="Arial"/>
                <w:sz w:val="22"/>
                <w:szCs w:val="22"/>
              </w:rPr>
            </w:pPr>
          </w:p>
        </w:tc>
        <w:tc>
          <w:tcPr>
            <w:tcW w:w="0" w:type="auto"/>
          </w:tcPr>
          <w:p w14:paraId="307A1512" w14:textId="77777777" w:rsidR="007C3DDD" w:rsidRPr="008477A9" w:rsidRDefault="007C3DDD" w:rsidP="00FF03FE">
            <w:pPr>
              <w:snapToGrid w:val="0"/>
              <w:rPr>
                <w:rFonts w:ascii="Arial" w:hAnsi="Arial"/>
                <w:sz w:val="22"/>
                <w:szCs w:val="22"/>
              </w:rPr>
            </w:pPr>
          </w:p>
        </w:tc>
        <w:tc>
          <w:tcPr>
            <w:tcW w:w="0" w:type="auto"/>
          </w:tcPr>
          <w:p w14:paraId="5687230A" w14:textId="77777777" w:rsidR="007C3DDD" w:rsidRDefault="007C3DDD" w:rsidP="00FF03FE">
            <w:pPr>
              <w:snapToGrid w:val="0"/>
              <w:ind w:left="360" w:hanging="346"/>
              <w:rPr>
                <w:rFonts w:ascii="Arial" w:hAnsi="Arial"/>
                <w:sz w:val="18"/>
                <w:szCs w:val="18"/>
              </w:rPr>
            </w:pPr>
            <w:r>
              <w:rPr>
                <w:rFonts w:ascii="Arial" w:hAnsi="Arial"/>
                <w:sz w:val="18"/>
                <w:szCs w:val="18"/>
              </w:rPr>
              <w:t>(12)</w:t>
            </w:r>
          </w:p>
        </w:tc>
        <w:tc>
          <w:tcPr>
            <w:tcW w:w="0" w:type="auto"/>
          </w:tcPr>
          <w:p w14:paraId="19581CC3" w14:textId="77777777" w:rsidR="007C3DDD" w:rsidRDefault="007C3DDD" w:rsidP="003710BD">
            <w:pPr>
              <w:snapToGrid w:val="0"/>
              <w:ind w:left="-30"/>
              <w:rPr>
                <w:rFonts w:ascii="Arial" w:hAnsi="Arial"/>
                <w:sz w:val="22"/>
                <w:szCs w:val="22"/>
              </w:rPr>
            </w:pPr>
            <w:r>
              <w:rPr>
                <w:rFonts w:ascii="Arial" w:hAnsi="Arial"/>
                <w:sz w:val="22"/>
                <w:szCs w:val="22"/>
              </w:rPr>
              <w:t>To appoint a representative to attend each of the Welsh Athletics committees</w:t>
            </w:r>
          </w:p>
        </w:tc>
      </w:tr>
      <w:tr w:rsidR="007C3DDD" w14:paraId="06F9ED44" w14:textId="77777777" w:rsidTr="007C3DDD">
        <w:trPr>
          <w:cantSplit/>
        </w:trPr>
        <w:tc>
          <w:tcPr>
            <w:tcW w:w="0" w:type="auto"/>
          </w:tcPr>
          <w:p w14:paraId="0C85A6F3" w14:textId="77777777" w:rsidR="007C3DDD" w:rsidRPr="008477A9" w:rsidRDefault="007C3DDD" w:rsidP="00FF03FE">
            <w:pPr>
              <w:snapToGrid w:val="0"/>
              <w:rPr>
                <w:rFonts w:ascii="Arial" w:hAnsi="Arial"/>
                <w:sz w:val="22"/>
                <w:szCs w:val="22"/>
              </w:rPr>
            </w:pPr>
          </w:p>
        </w:tc>
        <w:tc>
          <w:tcPr>
            <w:tcW w:w="0" w:type="auto"/>
          </w:tcPr>
          <w:p w14:paraId="7E627737" w14:textId="77777777" w:rsidR="007C3DDD" w:rsidRPr="008477A9" w:rsidRDefault="007C3DDD" w:rsidP="00FF03FE">
            <w:pPr>
              <w:snapToGrid w:val="0"/>
              <w:rPr>
                <w:rFonts w:ascii="Arial" w:hAnsi="Arial"/>
                <w:sz w:val="22"/>
                <w:szCs w:val="22"/>
              </w:rPr>
            </w:pPr>
          </w:p>
        </w:tc>
        <w:tc>
          <w:tcPr>
            <w:tcW w:w="0" w:type="auto"/>
          </w:tcPr>
          <w:p w14:paraId="22846900" w14:textId="77777777" w:rsidR="007C3DDD" w:rsidRPr="0095250E" w:rsidRDefault="007C3DDD" w:rsidP="00FF03FE">
            <w:pPr>
              <w:snapToGrid w:val="0"/>
              <w:ind w:left="360" w:hanging="346"/>
              <w:rPr>
                <w:rFonts w:ascii="Arial" w:hAnsi="Arial"/>
                <w:sz w:val="18"/>
                <w:szCs w:val="18"/>
              </w:rPr>
            </w:pPr>
            <w:r w:rsidRPr="0095250E">
              <w:rPr>
                <w:rFonts w:ascii="Arial" w:hAnsi="Arial"/>
                <w:sz w:val="18"/>
                <w:szCs w:val="18"/>
              </w:rPr>
              <w:t>(1</w:t>
            </w:r>
            <w:r>
              <w:rPr>
                <w:rFonts w:ascii="Arial" w:hAnsi="Arial"/>
                <w:sz w:val="18"/>
                <w:szCs w:val="18"/>
              </w:rPr>
              <w:t>3)</w:t>
            </w:r>
          </w:p>
        </w:tc>
        <w:tc>
          <w:tcPr>
            <w:tcW w:w="0" w:type="auto"/>
          </w:tcPr>
          <w:p w14:paraId="4CBCEDC1" w14:textId="77777777" w:rsidR="007C3DDD" w:rsidRPr="008477A9" w:rsidRDefault="007C3DDD" w:rsidP="003710BD">
            <w:pPr>
              <w:snapToGrid w:val="0"/>
              <w:ind w:left="-30"/>
              <w:rPr>
                <w:rFonts w:ascii="Arial" w:hAnsi="Arial"/>
                <w:sz w:val="22"/>
                <w:szCs w:val="22"/>
              </w:rPr>
            </w:pPr>
            <w:r>
              <w:rPr>
                <w:rFonts w:ascii="Arial" w:hAnsi="Arial"/>
                <w:sz w:val="22"/>
                <w:szCs w:val="22"/>
              </w:rPr>
              <w:t>T</w:t>
            </w:r>
            <w:r w:rsidRPr="008477A9">
              <w:rPr>
                <w:rFonts w:ascii="Arial" w:hAnsi="Arial"/>
                <w:sz w:val="22"/>
                <w:szCs w:val="22"/>
              </w:rPr>
              <w:t>o represent South Wales Region on appropriate bodies</w:t>
            </w:r>
          </w:p>
        </w:tc>
      </w:tr>
      <w:tr w:rsidR="007C3DDD" w14:paraId="548E7806" w14:textId="77777777" w:rsidTr="007C3DDD">
        <w:trPr>
          <w:cantSplit/>
        </w:trPr>
        <w:tc>
          <w:tcPr>
            <w:tcW w:w="0" w:type="auto"/>
          </w:tcPr>
          <w:p w14:paraId="3D100F9D" w14:textId="77777777" w:rsidR="007C3DDD" w:rsidRPr="008477A9" w:rsidRDefault="007C3DDD" w:rsidP="00FF03FE">
            <w:pPr>
              <w:snapToGrid w:val="0"/>
              <w:rPr>
                <w:rFonts w:ascii="Arial" w:hAnsi="Arial"/>
                <w:sz w:val="22"/>
                <w:szCs w:val="22"/>
              </w:rPr>
            </w:pPr>
          </w:p>
        </w:tc>
        <w:tc>
          <w:tcPr>
            <w:tcW w:w="0" w:type="auto"/>
          </w:tcPr>
          <w:p w14:paraId="2C33BF92" w14:textId="77777777" w:rsidR="007C3DDD" w:rsidRPr="008477A9" w:rsidRDefault="007C3DDD" w:rsidP="00FF03FE">
            <w:pPr>
              <w:snapToGrid w:val="0"/>
              <w:rPr>
                <w:rFonts w:ascii="Arial" w:hAnsi="Arial"/>
                <w:sz w:val="22"/>
                <w:szCs w:val="22"/>
              </w:rPr>
            </w:pPr>
          </w:p>
        </w:tc>
        <w:tc>
          <w:tcPr>
            <w:tcW w:w="0" w:type="auto"/>
          </w:tcPr>
          <w:p w14:paraId="58490D18" w14:textId="77777777" w:rsidR="007C3DDD" w:rsidRPr="0095250E" w:rsidRDefault="007C3DDD" w:rsidP="00FF03FE">
            <w:pPr>
              <w:snapToGrid w:val="0"/>
              <w:ind w:left="360" w:hanging="346"/>
              <w:rPr>
                <w:rFonts w:ascii="Arial" w:hAnsi="Arial"/>
                <w:sz w:val="18"/>
                <w:szCs w:val="18"/>
              </w:rPr>
            </w:pPr>
            <w:r>
              <w:rPr>
                <w:rFonts w:ascii="Arial" w:hAnsi="Arial"/>
                <w:sz w:val="18"/>
                <w:szCs w:val="18"/>
              </w:rPr>
              <w:t>(14)</w:t>
            </w:r>
          </w:p>
        </w:tc>
        <w:tc>
          <w:tcPr>
            <w:tcW w:w="0" w:type="auto"/>
          </w:tcPr>
          <w:p w14:paraId="05882F62" w14:textId="77777777" w:rsidR="007C3DDD" w:rsidRPr="008477A9" w:rsidRDefault="007C3DDD" w:rsidP="003710BD">
            <w:pPr>
              <w:snapToGrid w:val="0"/>
              <w:ind w:left="-30"/>
              <w:rPr>
                <w:rFonts w:ascii="Arial" w:hAnsi="Arial"/>
                <w:sz w:val="22"/>
                <w:szCs w:val="22"/>
              </w:rPr>
            </w:pPr>
            <w:r>
              <w:rPr>
                <w:rFonts w:ascii="Arial" w:hAnsi="Arial"/>
                <w:sz w:val="22"/>
                <w:szCs w:val="22"/>
              </w:rPr>
              <w:t xml:space="preserve">To ensure a duty of care to all athletes and volunteers within the region </w:t>
            </w:r>
            <w:r w:rsidRPr="007C3DDD">
              <w:rPr>
                <w:rFonts w:ascii="Arial" w:hAnsi="Arial"/>
                <w:b/>
                <w:sz w:val="22"/>
                <w:szCs w:val="22"/>
              </w:rPr>
              <w:t>who are registered with Welsh Athletics Limited</w:t>
            </w:r>
          </w:p>
        </w:tc>
      </w:tr>
      <w:tr w:rsidR="007C3DDD" w14:paraId="62372AFA" w14:textId="77777777" w:rsidTr="007C3DDD">
        <w:trPr>
          <w:cantSplit/>
        </w:trPr>
        <w:tc>
          <w:tcPr>
            <w:tcW w:w="0" w:type="auto"/>
          </w:tcPr>
          <w:p w14:paraId="789F6B92" w14:textId="77777777" w:rsidR="007C3DDD" w:rsidRPr="008477A9" w:rsidRDefault="007C3DDD" w:rsidP="00FF03FE">
            <w:pPr>
              <w:snapToGrid w:val="0"/>
              <w:rPr>
                <w:rFonts w:ascii="Arial" w:hAnsi="Arial"/>
                <w:sz w:val="22"/>
                <w:szCs w:val="22"/>
              </w:rPr>
            </w:pPr>
          </w:p>
        </w:tc>
        <w:tc>
          <w:tcPr>
            <w:tcW w:w="0" w:type="auto"/>
          </w:tcPr>
          <w:p w14:paraId="16EEC7BD" w14:textId="77777777" w:rsidR="007C3DDD" w:rsidRPr="008477A9" w:rsidRDefault="007C3DDD" w:rsidP="00FF03FE">
            <w:pPr>
              <w:snapToGrid w:val="0"/>
              <w:rPr>
                <w:rFonts w:ascii="Arial" w:hAnsi="Arial"/>
                <w:sz w:val="22"/>
                <w:szCs w:val="22"/>
              </w:rPr>
            </w:pPr>
          </w:p>
        </w:tc>
        <w:tc>
          <w:tcPr>
            <w:tcW w:w="0" w:type="auto"/>
          </w:tcPr>
          <w:p w14:paraId="61714F56" w14:textId="77777777" w:rsidR="007C3DDD" w:rsidRPr="0095250E" w:rsidRDefault="007C3DDD" w:rsidP="00FF03FE">
            <w:pPr>
              <w:snapToGrid w:val="0"/>
              <w:ind w:left="360" w:hanging="346"/>
              <w:rPr>
                <w:rFonts w:ascii="Arial" w:hAnsi="Arial"/>
                <w:sz w:val="18"/>
                <w:szCs w:val="18"/>
              </w:rPr>
            </w:pPr>
            <w:r>
              <w:rPr>
                <w:rFonts w:ascii="Arial" w:hAnsi="Arial"/>
                <w:sz w:val="18"/>
                <w:szCs w:val="18"/>
              </w:rPr>
              <w:t>(15)</w:t>
            </w:r>
          </w:p>
        </w:tc>
        <w:tc>
          <w:tcPr>
            <w:tcW w:w="0" w:type="auto"/>
          </w:tcPr>
          <w:p w14:paraId="52FD807D" w14:textId="77777777" w:rsidR="007C3DDD" w:rsidRPr="008477A9" w:rsidRDefault="007C3DDD" w:rsidP="003710BD">
            <w:pPr>
              <w:snapToGrid w:val="0"/>
              <w:ind w:left="-30"/>
              <w:rPr>
                <w:rFonts w:ascii="Arial" w:hAnsi="Arial"/>
                <w:sz w:val="22"/>
                <w:szCs w:val="22"/>
              </w:rPr>
            </w:pPr>
            <w:r>
              <w:rPr>
                <w:rFonts w:ascii="Arial" w:hAnsi="Arial"/>
                <w:sz w:val="22"/>
                <w:szCs w:val="22"/>
              </w:rPr>
              <w:t>To be a point of contact for all clubs affiliated to Welsh Athletics Limited, which have their headquarters in the region, and to offer advice on competition, volunteer and officials’ development, and welfare matters.</w:t>
            </w:r>
          </w:p>
        </w:tc>
      </w:tr>
      <w:tr w:rsidR="007C3DDD" w14:paraId="6193D603" w14:textId="77777777" w:rsidTr="007C3DDD">
        <w:trPr>
          <w:cantSplit/>
        </w:trPr>
        <w:tc>
          <w:tcPr>
            <w:tcW w:w="0" w:type="auto"/>
          </w:tcPr>
          <w:p w14:paraId="7978A46A" w14:textId="77777777" w:rsidR="007C3DDD" w:rsidRPr="008477A9" w:rsidRDefault="007C3DDD" w:rsidP="00FF03FE">
            <w:pPr>
              <w:snapToGrid w:val="0"/>
              <w:rPr>
                <w:rFonts w:ascii="Arial" w:hAnsi="Arial"/>
                <w:sz w:val="22"/>
                <w:szCs w:val="22"/>
              </w:rPr>
            </w:pPr>
          </w:p>
        </w:tc>
        <w:tc>
          <w:tcPr>
            <w:tcW w:w="0" w:type="auto"/>
          </w:tcPr>
          <w:p w14:paraId="2448706B" w14:textId="77777777" w:rsidR="007C3DDD" w:rsidRPr="008477A9" w:rsidRDefault="007C3DDD" w:rsidP="00FF03FE">
            <w:pPr>
              <w:snapToGrid w:val="0"/>
              <w:rPr>
                <w:rFonts w:ascii="Arial" w:hAnsi="Arial"/>
                <w:sz w:val="22"/>
                <w:szCs w:val="22"/>
              </w:rPr>
            </w:pPr>
          </w:p>
        </w:tc>
        <w:tc>
          <w:tcPr>
            <w:tcW w:w="0" w:type="auto"/>
          </w:tcPr>
          <w:p w14:paraId="0A0D80BB" w14:textId="77777777" w:rsidR="007C3DDD" w:rsidRPr="0095250E" w:rsidRDefault="007C3DDD" w:rsidP="00FF03FE">
            <w:pPr>
              <w:snapToGrid w:val="0"/>
              <w:ind w:left="360" w:hanging="346"/>
              <w:rPr>
                <w:rFonts w:ascii="Arial" w:hAnsi="Arial"/>
                <w:sz w:val="18"/>
                <w:szCs w:val="18"/>
              </w:rPr>
            </w:pPr>
          </w:p>
        </w:tc>
        <w:tc>
          <w:tcPr>
            <w:tcW w:w="0" w:type="auto"/>
          </w:tcPr>
          <w:p w14:paraId="431040D4" w14:textId="77777777" w:rsidR="007C3DDD" w:rsidRPr="008477A9" w:rsidRDefault="007C3DDD" w:rsidP="00FF03FE">
            <w:pPr>
              <w:snapToGrid w:val="0"/>
              <w:ind w:left="360" w:hanging="346"/>
              <w:rPr>
                <w:rFonts w:ascii="Arial" w:hAnsi="Arial"/>
                <w:sz w:val="22"/>
                <w:szCs w:val="22"/>
              </w:rPr>
            </w:pPr>
          </w:p>
        </w:tc>
      </w:tr>
      <w:tr w:rsidR="007C3DDD" w14:paraId="6DE7ACAE" w14:textId="77777777" w:rsidTr="007C3DDD">
        <w:trPr>
          <w:cantSplit/>
        </w:trPr>
        <w:tc>
          <w:tcPr>
            <w:tcW w:w="0" w:type="auto"/>
          </w:tcPr>
          <w:p w14:paraId="7F86187D" w14:textId="77777777" w:rsidR="007C3DDD" w:rsidRPr="008477A9" w:rsidRDefault="007C3DDD" w:rsidP="00FF03FE">
            <w:pPr>
              <w:snapToGrid w:val="0"/>
              <w:rPr>
                <w:rFonts w:ascii="Arial" w:hAnsi="Arial"/>
                <w:sz w:val="22"/>
                <w:szCs w:val="22"/>
              </w:rPr>
            </w:pPr>
            <w:r w:rsidRPr="008477A9">
              <w:rPr>
                <w:rFonts w:ascii="Arial" w:hAnsi="Arial"/>
                <w:sz w:val="22"/>
                <w:szCs w:val="22"/>
              </w:rPr>
              <w:t>5</w:t>
            </w:r>
          </w:p>
        </w:tc>
        <w:tc>
          <w:tcPr>
            <w:tcW w:w="0" w:type="auto"/>
          </w:tcPr>
          <w:p w14:paraId="566666B9" w14:textId="77777777" w:rsidR="007C3DDD" w:rsidRPr="008477A9" w:rsidRDefault="007C3DDD" w:rsidP="00FF03FE">
            <w:pPr>
              <w:snapToGrid w:val="0"/>
              <w:rPr>
                <w:rFonts w:ascii="Arial" w:hAnsi="Arial"/>
                <w:sz w:val="22"/>
                <w:szCs w:val="22"/>
              </w:rPr>
            </w:pPr>
            <w:r w:rsidRPr="008477A9">
              <w:rPr>
                <w:rFonts w:ascii="Arial" w:hAnsi="Arial"/>
                <w:sz w:val="22"/>
                <w:szCs w:val="22"/>
              </w:rPr>
              <w:t>Structure</w:t>
            </w:r>
          </w:p>
        </w:tc>
        <w:tc>
          <w:tcPr>
            <w:tcW w:w="0" w:type="auto"/>
          </w:tcPr>
          <w:p w14:paraId="317FB607" w14:textId="77777777" w:rsidR="007C3DDD" w:rsidRPr="0095250E" w:rsidRDefault="007C3DDD" w:rsidP="00FF03FE">
            <w:pPr>
              <w:snapToGrid w:val="0"/>
              <w:ind w:left="360" w:hanging="360"/>
              <w:rPr>
                <w:rFonts w:ascii="Arial" w:hAnsi="Arial"/>
                <w:sz w:val="18"/>
                <w:szCs w:val="18"/>
              </w:rPr>
            </w:pPr>
            <w:r>
              <w:rPr>
                <w:rFonts w:ascii="Arial" w:hAnsi="Arial"/>
                <w:sz w:val="18"/>
                <w:szCs w:val="18"/>
              </w:rPr>
              <w:t>(1)</w:t>
            </w:r>
          </w:p>
        </w:tc>
        <w:tc>
          <w:tcPr>
            <w:tcW w:w="0" w:type="auto"/>
          </w:tcPr>
          <w:p w14:paraId="0B76F6D3" w14:textId="77777777" w:rsidR="007C3DDD" w:rsidRPr="008477A9" w:rsidRDefault="007C3DDD" w:rsidP="00FF03FE">
            <w:pPr>
              <w:snapToGrid w:val="0"/>
              <w:ind w:left="-30"/>
              <w:rPr>
                <w:rFonts w:ascii="Arial" w:hAnsi="Arial"/>
                <w:sz w:val="22"/>
                <w:szCs w:val="22"/>
              </w:rPr>
            </w:pPr>
            <w:r w:rsidRPr="008477A9">
              <w:rPr>
                <w:rFonts w:ascii="Arial" w:hAnsi="Arial"/>
                <w:sz w:val="22"/>
                <w:szCs w:val="22"/>
              </w:rPr>
              <w:t>The General Meeting of the Council (hereinafter referred to as the General Meeting) shall be the ultimate governing body of the Council competent to transact all business.</w:t>
            </w:r>
          </w:p>
        </w:tc>
      </w:tr>
      <w:tr w:rsidR="007C3DDD" w14:paraId="4586A3C0" w14:textId="77777777" w:rsidTr="007C3DDD">
        <w:trPr>
          <w:cantSplit/>
        </w:trPr>
        <w:tc>
          <w:tcPr>
            <w:tcW w:w="0" w:type="auto"/>
          </w:tcPr>
          <w:p w14:paraId="6BD8799B" w14:textId="77777777" w:rsidR="007C3DDD" w:rsidRPr="008477A9" w:rsidRDefault="007C3DDD" w:rsidP="00FF03FE">
            <w:pPr>
              <w:snapToGrid w:val="0"/>
              <w:rPr>
                <w:rFonts w:ascii="Arial" w:hAnsi="Arial"/>
                <w:sz w:val="22"/>
                <w:szCs w:val="22"/>
              </w:rPr>
            </w:pPr>
          </w:p>
        </w:tc>
        <w:tc>
          <w:tcPr>
            <w:tcW w:w="0" w:type="auto"/>
          </w:tcPr>
          <w:p w14:paraId="6ABE2CD0" w14:textId="77777777" w:rsidR="007C3DDD" w:rsidRPr="008477A9" w:rsidRDefault="007C3DDD" w:rsidP="00FF03FE">
            <w:pPr>
              <w:snapToGrid w:val="0"/>
              <w:rPr>
                <w:rFonts w:ascii="Arial" w:hAnsi="Arial"/>
                <w:sz w:val="22"/>
                <w:szCs w:val="22"/>
              </w:rPr>
            </w:pPr>
          </w:p>
        </w:tc>
        <w:tc>
          <w:tcPr>
            <w:tcW w:w="0" w:type="auto"/>
          </w:tcPr>
          <w:p w14:paraId="1CCA0AFF" w14:textId="77777777" w:rsidR="007C3DDD" w:rsidRPr="0095250E" w:rsidRDefault="007C3DDD" w:rsidP="00FF03FE">
            <w:pPr>
              <w:snapToGrid w:val="0"/>
              <w:ind w:left="360" w:hanging="360"/>
              <w:rPr>
                <w:rFonts w:ascii="Arial" w:hAnsi="Arial"/>
                <w:sz w:val="18"/>
                <w:szCs w:val="18"/>
              </w:rPr>
            </w:pPr>
            <w:r>
              <w:rPr>
                <w:rFonts w:ascii="Arial" w:hAnsi="Arial"/>
                <w:sz w:val="18"/>
                <w:szCs w:val="18"/>
              </w:rPr>
              <w:t>(2)</w:t>
            </w:r>
          </w:p>
        </w:tc>
        <w:tc>
          <w:tcPr>
            <w:tcW w:w="0" w:type="auto"/>
          </w:tcPr>
          <w:p w14:paraId="0E148D8A" w14:textId="77777777" w:rsidR="007C3DDD" w:rsidRPr="008477A9" w:rsidRDefault="007C3DDD" w:rsidP="00FF03FE">
            <w:pPr>
              <w:snapToGrid w:val="0"/>
              <w:ind w:left="-30"/>
              <w:rPr>
                <w:rFonts w:ascii="Arial" w:hAnsi="Arial"/>
                <w:sz w:val="22"/>
                <w:szCs w:val="22"/>
              </w:rPr>
            </w:pPr>
            <w:r w:rsidRPr="008477A9">
              <w:rPr>
                <w:rFonts w:ascii="Arial" w:hAnsi="Arial"/>
                <w:sz w:val="22"/>
                <w:szCs w:val="22"/>
              </w:rPr>
              <w:t xml:space="preserve">An Annual General Meeting of the Council (hereinafter referred to as the AGM) shall be held each calendar year, usually in the month of June, to consider the accounts, </w:t>
            </w:r>
            <w:r>
              <w:rPr>
                <w:rFonts w:ascii="Arial" w:hAnsi="Arial"/>
                <w:sz w:val="22"/>
                <w:szCs w:val="22"/>
              </w:rPr>
              <w:t xml:space="preserve">to </w:t>
            </w:r>
            <w:r w:rsidRPr="008477A9">
              <w:rPr>
                <w:rFonts w:ascii="Arial" w:hAnsi="Arial"/>
                <w:sz w:val="22"/>
                <w:szCs w:val="22"/>
              </w:rPr>
              <w:t>review progress on the Regional Development Plan</w:t>
            </w:r>
            <w:r>
              <w:rPr>
                <w:rFonts w:ascii="Arial" w:hAnsi="Arial"/>
                <w:sz w:val="22"/>
                <w:szCs w:val="22"/>
              </w:rPr>
              <w:t>, to receive reports from Officers,</w:t>
            </w:r>
            <w:r w:rsidRPr="008477A9">
              <w:rPr>
                <w:rFonts w:ascii="Arial" w:hAnsi="Arial"/>
                <w:sz w:val="22"/>
                <w:szCs w:val="22"/>
              </w:rPr>
              <w:t xml:space="preserve"> and to elect Officers.</w:t>
            </w:r>
          </w:p>
        </w:tc>
      </w:tr>
      <w:tr w:rsidR="007C3DDD" w14:paraId="47478A03" w14:textId="77777777" w:rsidTr="007C3DDD">
        <w:trPr>
          <w:cantSplit/>
        </w:trPr>
        <w:tc>
          <w:tcPr>
            <w:tcW w:w="0" w:type="auto"/>
          </w:tcPr>
          <w:p w14:paraId="5944D491" w14:textId="77777777" w:rsidR="007C3DDD" w:rsidRPr="008477A9" w:rsidRDefault="007C3DDD" w:rsidP="00FF03FE">
            <w:pPr>
              <w:snapToGrid w:val="0"/>
              <w:rPr>
                <w:rFonts w:ascii="Arial" w:hAnsi="Arial"/>
                <w:sz w:val="22"/>
                <w:szCs w:val="22"/>
              </w:rPr>
            </w:pPr>
          </w:p>
        </w:tc>
        <w:tc>
          <w:tcPr>
            <w:tcW w:w="0" w:type="auto"/>
          </w:tcPr>
          <w:p w14:paraId="409B9405" w14:textId="77777777" w:rsidR="007C3DDD" w:rsidRPr="008477A9" w:rsidRDefault="007C3DDD" w:rsidP="00FF03FE">
            <w:pPr>
              <w:snapToGrid w:val="0"/>
              <w:rPr>
                <w:rFonts w:ascii="Arial" w:hAnsi="Arial"/>
                <w:sz w:val="22"/>
                <w:szCs w:val="22"/>
              </w:rPr>
            </w:pPr>
          </w:p>
        </w:tc>
        <w:tc>
          <w:tcPr>
            <w:tcW w:w="0" w:type="auto"/>
          </w:tcPr>
          <w:p w14:paraId="2B8A5963" w14:textId="77777777" w:rsidR="007C3DDD" w:rsidRPr="0095250E" w:rsidRDefault="007C3DDD" w:rsidP="00FF03FE">
            <w:pPr>
              <w:snapToGrid w:val="0"/>
              <w:ind w:left="360" w:hanging="360"/>
              <w:rPr>
                <w:rFonts w:ascii="Arial" w:hAnsi="Arial"/>
                <w:sz w:val="18"/>
                <w:szCs w:val="18"/>
              </w:rPr>
            </w:pPr>
            <w:r>
              <w:rPr>
                <w:rFonts w:ascii="Arial" w:hAnsi="Arial"/>
                <w:sz w:val="18"/>
                <w:szCs w:val="18"/>
              </w:rPr>
              <w:t>(3)</w:t>
            </w:r>
          </w:p>
        </w:tc>
        <w:tc>
          <w:tcPr>
            <w:tcW w:w="0" w:type="auto"/>
          </w:tcPr>
          <w:p w14:paraId="7593EF12" w14:textId="77777777" w:rsidR="007C3DDD" w:rsidRPr="008477A9" w:rsidRDefault="007C3DDD" w:rsidP="00FF03FE">
            <w:pPr>
              <w:snapToGrid w:val="0"/>
              <w:ind w:left="-30"/>
              <w:rPr>
                <w:rFonts w:ascii="Arial" w:hAnsi="Arial"/>
                <w:sz w:val="22"/>
                <w:szCs w:val="22"/>
              </w:rPr>
            </w:pPr>
            <w:r w:rsidRPr="008477A9">
              <w:rPr>
                <w:rFonts w:ascii="Arial" w:hAnsi="Arial"/>
                <w:sz w:val="22"/>
                <w:szCs w:val="22"/>
              </w:rPr>
              <w:t>Between General Meetings, the management of the Council and its day-to-day administration shall be vested in the Executive (hereinafter called the Executive).</w:t>
            </w:r>
          </w:p>
        </w:tc>
      </w:tr>
      <w:tr w:rsidR="007C3DDD" w14:paraId="24B33392" w14:textId="77777777" w:rsidTr="007C3DDD">
        <w:trPr>
          <w:cantSplit/>
        </w:trPr>
        <w:tc>
          <w:tcPr>
            <w:tcW w:w="0" w:type="auto"/>
          </w:tcPr>
          <w:p w14:paraId="1E867453" w14:textId="77777777" w:rsidR="007C3DDD" w:rsidRPr="008477A9" w:rsidRDefault="007C3DDD" w:rsidP="00FF03FE">
            <w:pPr>
              <w:snapToGrid w:val="0"/>
              <w:rPr>
                <w:rFonts w:ascii="Arial" w:hAnsi="Arial"/>
                <w:sz w:val="22"/>
                <w:szCs w:val="22"/>
              </w:rPr>
            </w:pPr>
          </w:p>
        </w:tc>
        <w:tc>
          <w:tcPr>
            <w:tcW w:w="0" w:type="auto"/>
          </w:tcPr>
          <w:p w14:paraId="272968D3" w14:textId="77777777" w:rsidR="007C3DDD" w:rsidRPr="008477A9" w:rsidRDefault="007C3DDD" w:rsidP="00FF03FE">
            <w:pPr>
              <w:snapToGrid w:val="0"/>
              <w:rPr>
                <w:rFonts w:ascii="Arial" w:hAnsi="Arial"/>
                <w:sz w:val="22"/>
                <w:szCs w:val="22"/>
              </w:rPr>
            </w:pPr>
          </w:p>
        </w:tc>
        <w:tc>
          <w:tcPr>
            <w:tcW w:w="0" w:type="auto"/>
          </w:tcPr>
          <w:p w14:paraId="7AA723DE" w14:textId="77777777" w:rsidR="007C3DDD" w:rsidRPr="0095250E" w:rsidRDefault="007C3DDD" w:rsidP="00FF03FE">
            <w:pPr>
              <w:snapToGrid w:val="0"/>
              <w:ind w:left="360" w:hanging="360"/>
              <w:rPr>
                <w:rFonts w:ascii="Arial" w:hAnsi="Arial"/>
                <w:sz w:val="18"/>
                <w:szCs w:val="18"/>
              </w:rPr>
            </w:pPr>
            <w:r>
              <w:rPr>
                <w:rFonts w:ascii="Arial" w:hAnsi="Arial"/>
                <w:sz w:val="18"/>
                <w:szCs w:val="18"/>
              </w:rPr>
              <w:t>(4)</w:t>
            </w:r>
          </w:p>
        </w:tc>
        <w:tc>
          <w:tcPr>
            <w:tcW w:w="0" w:type="auto"/>
          </w:tcPr>
          <w:p w14:paraId="7917E4D8" w14:textId="77777777" w:rsidR="007C3DDD" w:rsidRPr="008477A9" w:rsidRDefault="007C3DDD" w:rsidP="00FF03FE">
            <w:pPr>
              <w:snapToGrid w:val="0"/>
              <w:ind w:left="-30"/>
              <w:rPr>
                <w:rFonts w:ascii="Arial" w:hAnsi="Arial"/>
                <w:sz w:val="22"/>
                <w:szCs w:val="22"/>
              </w:rPr>
            </w:pPr>
            <w:r>
              <w:rPr>
                <w:rFonts w:ascii="Arial" w:hAnsi="Arial"/>
                <w:sz w:val="22"/>
                <w:szCs w:val="22"/>
              </w:rPr>
              <w:t>Between meetings of the Executive, the officers are authorised to make a decision or decisions on urgent matters but their action must be reported at the start of the next meeting of the Executive for approval.</w:t>
            </w:r>
          </w:p>
        </w:tc>
      </w:tr>
      <w:tr w:rsidR="007C3DDD" w14:paraId="78CC287B" w14:textId="77777777" w:rsidTr="007C3DDD">
        <w:trPr>
          <w:cantSplit/>
        </w:trPr>
        <w:tc>
          <w:tcPr>
            <w:tcW w:w="0" w:type="auto"/>
          </w:tcPr>
          <w:p w14:paraId="09CE40AF" w14:textId="77777777" w:rsidR="007C3DDD" w:rsidRPr="008477A9" w:rsidRDefault="007C3DDD" w:rsidP="00FF03FE">
            <w:pPr>
              <w:snapToGrid w:val="0"/>
              <w:rPr>
                <w:rFonts w:ascii="Arial" w:hAnsi="Arial"/>
                <w:sz w:val="22"/>
                <w:szCs w:val="22"/>
              </w:rPr>
            </w:pPr>
          </w:p>
        </w:tc>
        <w:tc>
          <w:tcPr>
            <w:tcW w:w="0" w:type="auto"/>
          </w:tcPr>
          <w:p w14:paraId="4894287B" w14:textId="77777777" w:rsidR="007C3DDD" w:rsidRPr="008477A9" w:rsidRDefault="007C3DDD" w:rsidP="00FF03FE">
            <w:pPr>
              <w:snapToGrid w:val="0"/>
              <w:rPr>
                <w:rFonts w:ascii="Arial" w:hAnsi="Arial"/>
                <w:sz w:val="22"/>
                <w:szCs w:val="22"/>
              </w:rPr>
            </w:pPr>
          </w:p>
        </w:tc>
        <w:tc>
          <w:tcPr>
            <w:tcW w:w="0" w:type="auto"/>
          </w:tcPr>
          <w:p w14:paraId="76E1C548" w14:textId="77777777" w:rsidR="007C3DDD" w:rsidRPr="0095250E" w:rsidRDefault="007C3DDD" w:rsidP="00FF03FE">
            <w:pPr>
              <w:snapToGrid w:val="0"/>
              <w:rPr>
                <w:rFonts w:ascii="Arial" w:hAnsi="Arial"/>
                <w:sz w:val="18"/>
                <w:szCs w:val="18"/>
              </w:rPr>
            </w:pPr>
            <w:r>
              <w:rPr>
                <w:rFonts w:ascii="Arial" w:hAnsi="Arial"/>
                <w:sz w:val="18"/>
                <w:szCs w:val="18"/>
              </w:rPr>
              <w:t>(5)</w:t>
            </w:r>
          </w:p>
        </w:tc>
        <w:tc>
          <w:tcPr>
            <w:tcW w:w="0" w:type="auto"/>
          </w:tcPr>
          <w:p w14:paraId="4E5A49C0" w14:textId="77777777" w:rsidR="007C3DDD" w:rsidRPr="008477A9" w:rsidRDefault="007C3DDD" w:rsidP="00FF03FE">
            <w:pPr>
              <w:snapToGrid w:val="0"/>
              <w:rPr>
                <w:rFonts w:ascii="Arial" w:hAnsi="Arial"/>
                <w:sz w:val="22"/>
                <w:szCs w:val="22"/>
              </w:rPr>
            </w:pPr>
            <w:r w:rsidRPr="008477A9">
              <w:rPr>
                <w:rFonts w:ascii="Arial" w:hAnsi="Arial"/>
                <w:sz w:val="22"/>
                <w:szCs w:val="22"/>
              </w:rPr>
              <w:t>A person chairing a General Meeting or a meeting of the Executive shall be entitled to a casting vote in addition to his/her deliberative vote.</w:t>
            </w:r>
          </w:p>
        </w:tc>
      </w:tr>
      <w:tr w:rsidR="007C3DDD" w14:paraId="0E38F057" w14:textId="77777777" w:rsidTr="007C3DDD">
        <w:trPr>
          <w:cantSplit/>
        </w:trPr>
        <w:tc>
          <w:tcPr>
            <w:tcW w:w="0" w:type="auto"/>
          </w:tcPr>
          <w:p w14:paraId="4B39FFCD" w14:textId="77777777" w:rsidR="007C3DDD" w:rsidRPr="008477A9" w:rsidRDefault="007C3DDD" w:rsidP="00FF03FE">
            <w:pPr>
              <w:snapToGrid w:val="0"/>
              <w:rPr>
                <w:rFonts w:ascii="Arial" w:hAnsi="Arial"/>
                <w:sz w:val="22"/>
                <w:szCs w:val="22"/>
              </w:rPr>
            </w:pPr>
          </w:p>
        </w:tc>
        <w:tc>
          <w:tcPr>
            <w:tcW w:w="0" w:type="auto"/>
          </w:tcPr>
          <w:p w14:paraId="0B1744E6" w14:textId="77777777" w:rsidR="007C3DDD" w:rsidRPr="008477A9" w:rsidRDefault="007C3DDD" w:rsidP="00FF03FE">
            <w:pPr>
              <w:snapToGrid w:val="0"/>
              <w:rPr>
                <w:rFonts w:ascii="Arial" w:hAnsi="Arial"/>
                <w:sz w:val="22"/>
                <w:szCs w:val="22"/>
              </w:rPr>
            </w:pPr>
          </w:p>
        </w:tc>
        <w:tc>
          <w:tcPr>
            <w:tcW w:w="0" w:type="auto"/>
          </w:tcPr>
          <w:p w14:paraId="16BAF4D6" w14:textId="77777777" w:rsidR="007C3DDD" w:rsidRPr="0095250E" w:rsidRDefault="007C3DDD" w:rsidP="00FF03FE">
            <w:pPr>
              <w:snapToGrid w:val="0"/>
              <w:rPr>
                <w:rFonts w:ascii="Arial" w:hAnsi="Arial"/>
                <w:sz w:val="18"/>
                <w:szCs w:val="18"/>
              </w:rPr>
            </w:pPr>
            <w:r>
              <w:rPr>
                <w:rFonts w:ascii="Arial" w:hAnsi="Arial"/>
                <w:sz w:val="18"/>
                <w:szCs w:val="18"/>
              </w:rPr>
              <w:t>(6)</w:t>
            </w:r>
          </w:p>
        </w:tc>
        <w:tc>
          <w:tcPr>
            <w:tcW w:w="0" w:type="auto"/>
          </w:tcPr>
          <w:p w14:paraId="1D4F81F2" w14:textId="77777777" w:rsidR="007C3DDD" w:rsidRPr="008477A9" w:rsidRDefault="007C3DDD" w:rsidP="00FF03FE">
            <w:pPr>
              <w:snapToGrid w:val="0"/>
              <w:rPr>
                <w:rFonts w:ascii="Arial" w:hAnsi="Arial"/>
                <w:sz w:val="22"/>
                <w:szCs w:val="22"/>
              </w:rPr>
            </w:pPr>
            <w:r>
              <w:rPr>
                <w:rFonts w:ascii="Arial" w:hAnsi="Arial"/>
                <w:sz w:val="22"/>
                <w:szCs w:val="22"/>
              </w:rPr>
              <w:t>The Executive has authority to set up sub committees to consider individual matters of concern.</w:t>
            </w:r>
          </w:p>
        </w:tc>
      </w:tr>
      <w:tr w:rsidR="007C3DDD" w14:paraId="00E981B0" w14:textId="77777777" w:rsidTr="007C3DDD">
        <w:trPr>
          <w:cantSplit/>
        </w:trPr>
        <w:tc>
          <w:tcPr>
            <w:tcW w:w="0" w:type="auto"/>
          </w:tcPr>
          <w:p w14:paraId="396901C3" w14:textId="77777777" w:rsidR="007C3DDD" w:rsidRPr="008477A9" w:rsidRDefault="007C3DDD" w:rsidP="00FF03FE">
            <w:pPr>
              <w:snapToGrid w:val="0"/>
              <w:rPr>
                <w:rFonts w:ascii="Arial" w:hAnsi="Arial"/>
                <w:sz w:val="22"/>
                <w:szCs w:val="22"/>
              </w:rPr>
            </w:pPr>
          </w:p>
        </w:tc>
        <w:tc>
          <w:tcPr>
            <w:tcW w:w="0" w:type="auto"/>
          </w:tcPr>
          <w:p w14:paraId="0C756C9C" w14:textId="77777777" w:rsidR="007C3DDD" w:rsidRPr="008477A9" w:rsidRDefault="007C3DDD" w:rsidP="00FF03FE">
            <w:pPr>
              <w:snapToGrid w:val="0"/>
              <w:rPr>
                <w:rFonts w:ascii="Arial" w:hAnsi="Arial"/>
                <w:sz w:val="22"/>
                <w:szCs w:val="22"/>
              </w:rPr>
            </w:pPr>
          </w:p>
        </w:tc>
        <w:tc>
          <w:tcPr>
            <w:tcW w:w="0" w:type="auto"/>
          </w:tcPr>
          <w:p w14:paraId="0FD45D30" w14:textId="77777777" w:rsidR="007C3DDD" w:rsidRPr="0095250E" w:rsidRDefault="007C3DDD" w:rsidP="00FF03FE">
            <w:pPr>
              <w:snapToGrid w:val="0"/>
              <w:rPr>
                <w:rFonts w:ascii="Arial" w:hAnsi="Arial"/>
                <w:sz w:val="18"/>
                <w:szCs w:val="18"/>
              </w:rPr>
            </w:pPr>
          </w:p>
        </w:tc>
        <w:tc>
          <w:tcPr>
            <w:tcW w:w="0" w:type="auto"/>
          </w:tcPr>
          <w:p w14:paraId="6107BCF9" w14:textId="77777777" w:rsidR="007C3DDD" w:rsidRPr="008477A9" w:rsidRDefault="007C3DDD" w:rsidP="00FF03FE">
            <w:pPr>
              <w:snapToGrid w:val="0"/>
              <w:rPr>
                <w:rFonts w:ascii="Arial" w:hAnsi="Arial"/>
                <w:sz w:val="22"/>
                <w:szCs w:val="22"/>
              </w:rPr>
            </w:pPr>
          </w:p>
        </w:tc>
      </w:tr>
      <w:tr w:rsidR="007C3DDD" w14:paraId="77F68165" w14:textId="77777777" w:rsidTr="007C3DDD">
        <w:trPr>
          <w:cantSplit/>
        </w:trPr>
        <w:tc>
          <w:tcPr>
            <w:tcW w:w="0" w:type="auto"/>
          </w:tcPr>
          <w:p w14:paraId="1920FFA0" w14:textId="77777777" w:rsidR="007C3DDD" w:rsidRPr="008477A9" w:rsidRDefault="007C3DDD" w:rsidP="00FF03FE">
            <w:pPr>
              <w:snapToGrid w:val="0"/>
              <w:rPr>
                <w:rFonts w:ascii="Arial" w:hAnsi="Arial"/>
                <w:sz w:val="22"/>
                <w:szCs w:val="22"/>
              </w:rPr>
            </w:pPr>
            <w:r w:rsidRPr="008477A9">
              <w:rPr>
                <w:rFonts w:ascii="Arial" w:hAnsi="Arial"/>
                <w:sz w:val="22"/>
                <w:szCs w:val="22"/>
              </w:rPr>
              <w:t>6</w:t>
            </w:r>
          </w:p>
        </w:tc>
        <w:tc>
          <w:tcPr>
            <w:tcW w:w="0" w:type="auto"/>
          </w:tcPr>
          <w:p w14:paraId="21FB69EE" w14:textId="77777777" w:rsidR="007C3DDD" w:rsidRPr="008477A9" w:rsidRDefault="007C3DDD" w:rsidP="00FF03FE">
            <w:pPr>
              <w:snapToGrid w:val="0"/>
              <w:rPr>
                <w:rFonts w:ascii="Arial" w:hAnsi="Arial"/>
                <w:sz w:val="22"/>
                <w:szCs w:val="22"/>
              </w:rPr>
            </w:pPr>
            <w:r w:rsidRPr="008477A9">
              <w:rPr>
                <w:rFonts w:ascii="Arial" w:hAnsi="Arial"/>
                <w:sz w:val="22"/>
                <w:szCs w:val="22"/>
              </w:rPr>
              <w:t>Membership</w:t>
            </w:r>
          </w:p>
        </w:tc>
        <w:tc>
          <w:tcPr>
            <w:tcW w:w="0" w:type="auto"/>
          </w:tcPr>
          <w:p w14:paraId="451B9568" w14:textId="77777777" w:rsidR="007C3DDD" w:rsidRPr="0095250E" w:rsidRDefault="007C3DDD" w:rsidP="00FF03FE">
            <w:pPr>
              <w:snapToGrid w:val="0"/>
              <w:rPr>
                <w:rFonts w:ascii="Arial" w:hAnsi="Arial"/>
                <w:sz w:val="18"/>
                <w:szCs w:val="18"/>
              </w:rPr>
            </w:pPr>
          </w:p>
        </w:tc>
        <w:tc>
          <w:tcPr>
            <w:tcW w:w="0" w:type="auto"/>
          </w:tcPr>
          <w:p w14:paraId="4E3F92FB" w14:textId="77777777" w:rsidR="007C3DDD" w:rsidRPr="008477A9" w:rsidRDefault="007C3DDD" w:rsidP="00FF03FE">
            <w:pPr>
              <w:snapToGrid w:val="0"/>
              <w:rPr>
                <w:rFonts w:ascii="Arial" w:hAnsi="Arial"/>
                <w:sz w:val="22"/>
                <w:szCs w:val="22"/>
              </w:rPr>
            </w:pPr>
            <w:r w:rsidRPr="008477A9">
              <w:rPr>
                <w:rFonts w:ascii="Arial" w:hAnsi="Arial"/>
                <w:sz w:val="22"/>
                <w:szCs w:val="22"/>
              </w:rPr>
              <w:t xml:space="preserve">There </w:t>
            </w:r>
            <w:r w:rsidRPr="00A00B64">
              <w:rPr>
                <w:rFonts w:ascii="Arial" w:hAnsi="Arial"/>
                <w:b/>
                <w:sz w:val="22"/>
                <w:szCs w:val="22"/>
              </w:rPr>
              <w:t xml:space="preserve">shall be </w:t>
            </w:r>
            <w:r>
              <w:rPr>
                <w:rFonts w:ascii="Arial" w:hAnsi="Arial"/>
                <w:b/>
                <w:sz w:val="22"/>
                <w:szCs w:val="22"/>
              </w:rPr>
              <w:t>five</w:t>
            </w:r>
            <w:r w:rsidRPr="00A00B64">
              <w:rPr>
                <w:rFonts w:ascii="Arial" w:hAnsi="Arial"/>
                <w:b/>
                <w:sz w:val="22"/>
                <w:szCs w:val="22"/>
              </w:rPr>
              <w:t xml:space="preserve"> categories</w:t>
            </w:r>
            <w:r w:rsidRPr="008477A9">
              <w:rPr>
                <w:rFonts w:ascii="Arial" w:hAnsi="Arial"/>
                <w:sz w:val="22"/>
                <w:szCs w:val="22"/>
              </w:rPr>
              <w:t xml:space="preserve"> of membership</w:t>
            </w:r>
            <w:r>
              <w:rPr>
                <w:rFonts w:ascii="Arial" w:hAnsi="Arial"/>
                <w:sz w:val="22"/>
                <w:szCs w:val="22"/>
              </w:rPr>
              <w:t xml:space="preserve"> of the Council</w:t>
            </w:r>
            <w:r w:rsidRPr="008477A9">
              <w:rPr>
                <w:rFonts w:ascii="Arial" w:hAnsi="Arial"/>
                <w:sz w:val="22"/>
                <w:szCs w:val="22"/>
              </w:rPr>
              <w:t>:</w:t>
            </w:r>
          </w:p>
        </w:tc>
      </w:tr>
      <w:tr w:rsidR="007C3DDD" w14:paraId="69E3F9D8" w14:textId="77777777" w:rsidTr="007C3DDD">
        <w:trPr>
          <w:cantSplit/>
        </w:trPr>
        <w:tc>
          <w:tcPr>
            <w:tcW w:w="0" w:type="auto"/>
          </w:tcPr>
          <w:p w14:paraId="46CEF434" w14:textId="77777777" w:rsidR="007C3DDD" w:rsidRPr="008477A9" w:rsidRDefault="007C3DDD" w:rsidP="00FF03FE">
            <w:pPr>
              <w:snapToGrid w:val="0"/>
              <w:rPr>
                <w:rFonts w:ascii="Arial" w:hAnsi="Arial"/>
                <w:sz w:val="22"/>
                <w:szCs w:val="22"/>
              </w:rPr>
            </w:pPr>
          </w:p>
        </w:tc>
        <w:tc>
          <w:tcPr>
            <w:tcW w:w="0" w:type="auto"/>
          </w:tcPr>
          <w:p w14:paraId="0C7B5A1E" w14:textId="77777777" w:rsidR="007C3DDD" w:rsidRPr="008477A9" w:rsidRDefault="007C3DDD" w:rsidP="00FF03FE">
            <w:pPr>
              <w:snapToGrid w:val="0"/>
              <w:rPr>
                <w:rFonts w:ascii="Arial" w:hAnsi="Arial"/>
                <w:sz w:val="22"/>
                <w:szCs w:val="22"/>
              </w:rPr>
            </w:pPr>
          </w:p>
        </w:tc>
        <w:tc>
          <w:tcPr>
            <w:tcW w:w="0" w:type="auto"/>
          </w:tcPr>
          <w:p w14:paraId="733CE199" w14:textId="77777777" w:rsidR="007C3DDD" w:rsidRPr="0095250E" w:rsidRDefault="007C3DDD" w:rsidP="00FF03FE">
            <w:pPr>
              <w:snapToGrid w:val="0"/>
              <w:rPr>
                <w:rFonts w:ascii="Arial" w:hAnsi="Arial"/>
                <w:sz w:val="18"/>
                <w:szCs w:val="18"/>
              </w:rPr>
            </w:pPr>
            <w:r>
              <w:rPr>
                <w:rFonts w:ascii="Arial" w:hAnsi="Arial"/>
                <w:sz w:val="18"/>
                <w:szCs w:val="18"/>
              </w:rPr>
              <w:t>(1)</w:t>
            </w:r>
          </w:p>
        </w:tc>
        <w:tc>
          <w:tcPr>
            <w:tcW w:w="0" w:type="auto"/>
          </w:tcPr>
          <w:p w14:paraId="01A7AD56" w14:textId="77777777" w:rsidR="007C3DDD" w:rsidRPr="006F6ACD" w:rsidRDefault="007C3DDD" w:rsidP="00FF03FE">
            <w:pPr>
              <w:snapToGrid w:val="0"/>
              <w:rPr>
                <w:rFonts w:ascii="Arial" w:hAnsi="Arial"/>
                <w:b/>
                <w:sz w:val="22"/>
                <w:szCs w:val="22"/>
              </w:rPr>
            </w:pPr>
            <w:r w:rsidRPr="006F6ACD">
              <w:rPr>
                <w:rFonts w:ascii="Arial" w:hAnsi="Arial"/>
                <w:b/>
                <w:sz w:val="22"/>
                <w:szCs w:val="22"/>
              </w:rPr>
              <w:t>Ordinary Membership</w:t>
            </w:r>
          </w:p>
          <w:p w14:paraId="18B16E5F" w14:textId="77777777" w:rsidR="007C3DDD" w:rsidRPr="008477A9" w:rsidRDefault="007C3DDD" w:rsidP="00FF03FE">
            <w:pPr>
              <w:snapToGrid w:val="0"/>
              <w:rPr>
                <w:rFonts w:ascii="Arial" w:hAnsi="Arial"/>
                <w:sz w:val="22"/>
                <w:szCs w:val="22"/>
              </w:rPr>
            </w:pPr>
            <w:r w:rsidRPr="008477A9">
              <w:rPr>
                <w:rFonts w:ascii="Arial" w:hAnsi="Arial"/>
                <w:sz w:val="22"/>
                <w:szCs w:val="22"/>
              </w:rPr>
              <w:t>Ordinary membership of the Council shall be confined to clubs, associations and other bodies affiliated directly to Welsh Athletics Ltd and which have their headquarters within the South Wales Region.</w:t>
            </w:r>
          </w:p>
        </w:tc>
      </w:tr>
      <w:tr w:rsidR="007C3DDD" w14:paraId="7E29198B" w14:textId="77777777" w:rsidTr="007C3DDD">
        <w:trPr>
          <w:cantSplit/>
        </w:trPr>
        <w:tc>
          <w:tcPr>
            <w:tcW w:w="0" w:type="auto"/>
          </w:tcPr>
          <w:p w14:paraId="69F4B5CF" w14:textId="77777777" w:rsidR="007C3DDD" w:rsidRPr="008477A9" w:rsidRDefault="007C3DDD" w:rsidP="00FF03FE">
            <w:pPr>
              <w:snapToGrid w:val="0"/>
              <w:rPr>
                <w:rFonts w:ascii="Arial" w:hAnsi="Arial"/>
                <w:sz w:val="22"/>
                <w:szCs w:val="22"/>
              </w:rPr>
            </w:pPr>
          </w:p>
        </w:tc>
        <w:tc>
          <w:tcPr>
            <w:tcW w:w="0" w:type="auto"/>
          </w:tcPr>
          <w:p w14:paraId="6BEFC2BA" w14:textId="77777777" w:rsidR="007C3DDD" w:rsidRPr="008477A9" w:rsidRDefault="007C3DDD" w:rsidP="00FF03FE">
            <w:pPr>
              <w:snapToGrid w:val="0"/>
              <w:rPr>
                <w:rFonts w:ascii="Arial" w:hAnsi="Arial"/>
                <w:sz w:val="22"/>
                <w:szCs w:val="22"/>
              </w:rPr>
            </w:pPr>
          </w:p>
        </w:tc>
        <w:tc>
          <w:tcPr>
            <w:tcW w:w="0" w:type="auto"/>
          </w:tcPr>
          <w:p w14:paraId="680E556D" w14:textId="77777777" w:rsidR="007C3DDD" w:rsidRPr="0095250E" w:rsidRDefault="007C3DDD" w:rsidP="00FF03FE">
            <w:pPr>
              <w:snapToGrid w:val="0"/>
              <w:ind w:left="216" w:hanging="216"/>
              <w:rPr>
                <w:rFonts w:ascii="Arial" w:hAnsi="Arial"/>
                <w:sz w:val="18"/>
                <w:szCs w:val="18"/>
              </w:rPr>
            </w:pPr>
            <w:r>
              <w:rPr>
                <w:rFonts w:ascii="Arial" w:hAnsi="Arial"/>
                <w:sz w:val="18"/>
                <w:szCs w:val="18"/>
              </w:rPr>
              <w:t>(2)</w:t>
            </w:r>
          </w:p>
        </w:tc>
        <w:tc>
          <w:tcPr>
            <w:tcW w:w="0" w:type="auto"/>
          </w:tcPr>
          <w:p w14:paraId="08F01A2E" w14:textId="77777777" w:rsidR="007C3DDD" w:rsidRPr="008477A9" w:rsidRDefault="007C3DDD" w:rsidP="00FF03FE">
            <w:pPr>
              <w:snapToGrid w:val="0"/>
              <w:rPr>
                <w:rFonts w:ascii="Arial" w:hAnsi="Arial"/>
                <w:sz w:val="22"/>
                <w:szCs w:val="22"/>
              </w:rPr>
            </w:pPr>
            <w:r w:rsidRPr="006F6ACD">
              <w:rPr>
                <w:rFonts w:ascii="Arial" w:hAnsi="Arial"/>
                <w:b/>
                <w:sz w:val="22"/>
                <w:szCs w:val="22"/>
              </w:rPr>
              <w:t>District Schools’ Membership</w:t>
            </w:r>
            <w:r>
              <w:rPr>
                <w:rFonts w:ascii="Arial" w:hAnsi="Arial"/>
                <w:sz w:val="22"/>
                <w:szCs w:val="22"/>
              </w:rPr>
              <w:br/>
              <w:t>District Schools’ membership will be restricted to the two district schools’ associations within the region – currently Cardiff &amp; the Vale of Glamorgan district and Glamorgan Valleys district</w:t>
            </w:r>
            <w:r w:rsidR="00820D68">
              <w:rPr>
                <w:rFonts w:ascii="Arial" w:hAnsi="Arial"/>
                <w:sz w:val="22"/>
                <w:szCs w:val="22"/>
              </w:rPr>
              <w:t>.</w:t>
            </w:r>
          </w:p>
        </w:tc>
      </w:tr>
      <w:tr w:rsidR="007C3DDD" w14:paraId="66A58777" w14:textId="77777777" w:rsidTr="007C3DDD">
        <w:trPr>
          <w:cantSplit/>
        </w:trPr>
        <w:tc>
          <w:tcPr>
            <w:tcW w:w="0" w:type="auto"/>
          </w:tcPr>
          <w:p w14:paraId="09C5EA9A" w14:textId="77777777" w:rsidR="007C3DDD" w:rsidRPr="008477A9" w:rsidRDefault="007C3DDD" w:rsidP="00FF03FE">
            <w:pPr>
              <w:snapToGrid w:val="0"/>
              <w:rPr>
                <w:rFonts w:ascii="Arial" w:hAnsi="Arial"/>
                <w:sz w:val="22"/>
                <w:szCs w:val="22"/>
              </w:rPr>
            </w:pPr>
          </w:p>
        </w:tc>
        <w:tc>
          <w:tcPr>
            <w:tcW w:w="0" w:type="auto"/>
          </w:tcPr>
          <w:p w14:paraId="08C5C83A" w14:textId="77777777" w:rsidR="007C3DDD" w:rsidRPr="008477A9" w:rsidRDefault="007C3DDD" w:rsidP="00FF03FE">
            <w:pPr>
              <w:snapToGrid w:val="0"/>
              <w:rPr>
                <w:rFonts w:ascii="Arial" w:hAnsi="Arial"/>
                <w:sz w:val="22"/>
                <w:szCs w:val="22"/>
              </w:rPr>
            </w:pPr>
          </w:p>
        </w:tc>
        <w:tc>
          <w:tcPr>
            <w:tcW w:w="0" w:type="auto"/>
          </w:tcPr>
          <w:p w14:paraId="269F07FA" w14:textId="77777777" w:rsidR="007C3DDD" w:rsidRPr="0095250E" w:rsidRDefault="007C3DDD" w:rsidP="00FF03FE">
            <w:pPr>
              <w:snapToGrid w:val="0"/>
              <w:ind w:left="216" w:hanging="216"/>
              <w:rPr>
                <w:rFonts w:ascii="Arial" w:hAnsi="Arial"/>
                <w:sz w:val="18"/>
                <w:szCs w:val="18"/>
              </w:rPr>
            </w:pPr>
            <w:r>
              <w:rPr>
                <w:rFonts w:ascii="Arial" w:hAnsi="Arial"/>
                <w:sz w:val="18"/>
                <w:szCs w:val="18"/>
              </w:rPr>
              <w:t>(3)</w:t>
            </w:r>
          </w:p>
        </w:tc>
        <w:tc>
          <w:tcPr>
            <w:tcW w:w="0" w:type="auto"/>
          </w:tcPr>
          <w:p w14:paraId="3E01D06C" w14:textId="77777777" w:rsidR="007C3DDD" w:rsidRPr="008477A9" w:rsidRDefault="007C3DDD" w:rsidP="00FF03FE">
            <w:pPr>
              <w:rPr>
                <w:rFonts w:ascii="Arial" w:hAnsi="Arial"/>
                <w:sz w:val="22"/>
                <w:szCs w:val="22"/>
              </w:rPr>
            </w:pPr>
            <w:r w:rsidRPr="006F6ACD">
              <w:rPr>
                <w:rFonts w:ascii="Arial" w:hAnsi="Arial"/>
                <w:b/>
                <w:sz w:val="22"/>
                <w:szCs w:val="22"/>
              </w:rPr>
              <w:t>Life Membership</w:t>
            </w:r>
            <w:r>
              <w:rPr>
                <w:rFonts w:ascii="Arial" w:hAnsi="Arial"/>
                <w:sz w:val="22"/>
                <w:szCs w:val="22"/>
              </w:rPr>
              <w:br/>
              <w:t>Life membership shall be granted to individuals who have provided either long service over more than 15 years or exceptional service</w:t>
            </w:r>
            <w:r w:rsidR="00820D68">
              <w:rPr>
                <w:rFonts w:ascii="Arial" w:hAnsi="Arial"/>
                <w:sz w:val="22"/>
                <w:szCs w:val="22"/>
              </w:rPr>
              <w:t>.</w:t>
            </w:r>
          </w:p>
        </w:tc>
      </w:tr>
      <w:tr w:rsidR="007C3DDD" w14:paraId="45AC085D" w14:textId="77777777" w:rsidTr="007C3DDD">
        <w:trPr>
          <w:cantSplit/>
        </w:trPr>
        <w:tc>
          <w:tcPr>
            <w:tcW w:w="0" w:type="auto"/>
          </w:tcPr>
          <w:p w14:paraId="774ABDF6" w14:textId="77777777" w:rsidR="007C3DDD" w:rsidRPr="008477A9" w:rsidRDefault="007C3DDD" w:rsidP="00FF03FE">
            <w:pPr>
              <w:snapToGrid w:val="0"/>
              <w:rPr>
                <w:rFonts w:ascii="Arial" w:hAnsi="Arial"/>
                <w:sz w:val="22"/>
                <w:szCs w:val="22"/>
              </w:rPr>
            </w:pPr>
          </w:p>
        </w:tc>
        <w:tc>
          <w:tcPr>
            <w:tcW w:w="0" w:type="auto"/>
          </w:tcPr>
          <w:p w14:paraId="09668F7D" w14:textId="77777777" w:rsidR="007C3DDD" w:rsidRPr="008477A9" w:rsidRDefault="007C3DDD" w:rsidP="00FF03FE">
            <w:pPr>
              <w:snapToGrid w:val="0"/>
              <w:rPr>
                <w:rFonts w:ascii="Arial" w:hAnsi="Arial"/>
                <w:sz w:val="22"/>
                <w:szCs w:val="22"/>
              </w:rPr>
            </w:pPr>
          </w:p>
        </w:tc>
        <w:tc>
          <w:tcPr>
            <w:tcW w:w="0" w:type="auto"/>
          </w:tcPr>
          <w:p w14:paraId="3E9B7179" w14:textId="77777777" w:rsidR="007C3DDD" w:rsidRPr="0095250E" w:rsidRDefault="007C3DDD" w:rsidP="00FF03FE">
            <w:pPr>
              <w:snapToGrid w:val="0"/>
              <w:rPr>
                <w:rFonts w:ascii="Arial" w:hAnsi="Arial"/>
                <w:sz w:val="18"/>
                <w:szCs w:val="18"/>
              </w:rPr>
            </w:pPr>
            <w:r>
              <w:rPr>
                <w:rFonts w:ascii="Arial" w:hAnsi="Arial"/>
                <w:sz w:val="18"/>
                <w:szCs w:val="18"/>
              </w:rPr>
              <w:t>(4)</w:t>
            </w:r>
          </w:p>
        </w:tc>
        <w:tc>
          <w:tcPr>
            <w:tcW w:w="0" w:type="auto"/>
          </w:tcPr>
          <w:p w14:paraId="6C5CF83C" w14:textId="77777777" w:rsidR="007C3DDD" w:rsidRPr="008477A9" w:rsidRDefault="007C3DDD" w:rsidP="00FF03FE">
            <w:pPr>
              <w:snapToGrid w:val="0"/>
              <w:rPr>
                <w:rFonts w:ascii="Arial" w:hAnsi="Arial"/>
                <w:sz w:val="22"/>
                <w:szCs w:val="22"/>
              </w:rPr>
            </w:pPr>
            <w:r w:rsidRPr="006F6ACD">
              <w:rPr>
                <w:rFonts w:ascii="Arial" w:hAnsi="Arial"/>
                <w:b/>
                <w:sz w:val="22"/>
                <w:szCs w:val="22"/>
              </w:rPr>
              <w:t>Associate Membership</w:t>
            </w:r>
            <w:r>
              <w:rPr>
                <w:rFonts w:ascii="Arial" w:hAnsi="Arial"/>
                <w:sz w:val="22"/>
                <w:szCs w:val="22"/>
              </w:rPr>
              <w:br/>
              <w:t>Subject to being informed by the Board of Welsh Athletics, associate status members of Welsh Athletics Limited who either have their headquarters within the region or who reside in the region will be granted similar status in this region.</w:t>
            </w:r>
          </w:p>
        </w:tc>
      </w:tr>
      <w:tr w:rsidR="007C3DDD" w14:paraId="0126D50C" w14:textId="77777777" w:rsidTr="007C3DDD">
        <w:trPr>
          <w:cantSplit/>
        </w:trPr>
        <w:tc>
          <w:tcPr>
            <w:tcW w:w="0" w:type="auto"/>
          </w:tcPr>
          <w:p w14:paraId="73C9A748" w14:textId="77777777" w:rsidR="007C3DDD" w:rsidRPr="008477A9" w:rsidRDefault="007C3DDD" w:rsidP="00FF03FE">
            <w:pPr>
              <w:snapToGrid w:val="0"/>
              <w:rPr>
                <w:rFonts w:ascii="Arial" w:hAnsi="Arial"/>
                <w:sz w:val="22"/>
                <w:szCs w:val="22"/>
              </w:rPr>
            </w:pPr>
          </w:p>
        </w:tc>
        <w:tc>
          <w:tcPr>
            <w:tcW w:w="0" w:type="auto"/>
          </w:tcPr>
          <w:p w14:paraId="1A236AA5" w14:textId="77777777" w:rsidR="007C3DDD" w:rsidRPr="008477A9" w:rsidRDefault="007C3DDD" w:rsidP="00FF03FE">
            <w:pPr>
              <w:snapToGrid w:val="0"/>
              <w:rPr>
                <w:rFonts w:ascii="Arial" w:hAnsi="Arial"/>
                <w:sz w:val="22"/>
                <w:szCs w:val="22"/>
              </w:rPr>
            </w:pPr>
          </w:p>
        </w:tc>
        <w:tc>
          <w:tcPr>
            <w:tcW w:w="0" w:type="auto"/>
          </w:tcPr>
          <w:p w14:paraId="5BBF0E96" w14:textId="77777777" w:rsidR="007C3DDD" w:rsidRPr="0095250E" w:rsidRDefault="007C3DDD" w:rsidP="00FF03FE">
            <w:pPr>
              <w:snapToGrid w:val="0"/>
              <w:ind w:left="216" w:hanging="216"/>
              <w:rPr>
                <w:rFonts w:ascii="Arial" w:hAnsi="Arial"/>
                <w:sz w:val="18"/>
                <w:szCs w:val="18"/>
              </w:rPr>
            </w:pPr>
            <w:r>
              <w:rPr>
                <w:rFonts w:ascii="Arial" w:hAnsi="Arial"/>
                <w:sz w:val="18"/>
                <w:szCs w:val="18"/>
              </w:rPr>
              <w:t>(5)</w:t>
            </w:r>
          </w:p>
        </w:tc>
        <w:tc>
          <w:tcPr>
            <w:tcW w:w="0" w:type="auto"/>
          </w:tcPr>
          <w:p w14:paraId="4B9F77BE" w14:textId="77777777" w:rsidR="007C3DDD" w:rsidRPr="006F6ACD" w:rsidRDefault="007C3DDD" w:rsidP="00FF03FE">
            <w:pPr>
              <w:snapToGrid w:val="0"/>
              <w:rPr>
                <w:rFonts w:ascii="Arial" w:hAnsi="Arial"/>
                <w:b/>
                <w:sz w:val="22"/>
                <w:szCs w:val="22"/>
              </w:rPr>
            </w:pPr>
            <w:r w:rsidRPr="006F6ACD">
              <w:rPr>
                <w:rFonts w:ascii="Arial" w:hAnsi="Arial"/>
                <w:b/>
                <w:sz w:val="22"/>
                <w:szCs w:val="22"/>
              </w:rPr>
              <w:t>Network Officer Membership</w:t>
            </w:r>
          </w:p>
          <w:p w14:paraId="3FC19967" w14:textId="77777777" w:rsidR="007C3DDD" w:rsidRPr="008477A9" w:rsidRDefault="007C3DDD" w:rsidP="00FF03FE">
            <w:pPr>
              <w:snapToGrid w:val="0"/>
              <w:rPr>
                <w:rFonts w:ascii="Arial" w:hAnsi="Arial"/>
                <w:sz w:val="22"/>
                <w:szCs w:val="22"/>
              </w:rPr>
            </w:pPr>
            <w:r>
              <w:rPr>
                <w:rFonts w:ascii="Arial" w:hAnsi="Arial"/>
                <w:sz w:val="22"/>
                <w:szCs w:val="22"/>
              </w:rPr>
              <w:t>Where an individual is appointed as a Network Officer for the region or for a part of the region, he/she becomes entitled to network officer membership of the Council.</w:t>
            </w:r>
          </w:p>
        </w:tc>
      </w:tr>
      <w:tr w:rsidR="007C3DDD" w14:paraId="6B5F53F5" w14:textId="77777777" w:rsidTr="007C3DDD">
        <w:trPr>
          <w:cantSplit/>
        </w:trPr>
        <w:tc>
          <w:tcPr>
            <w:tcW w:w="0" w:type="auto"/>
          </w:tcPr>
          <w:p w14:paraId="49C7CB8E" w14:textId="77777777" w:rsidR="007C3DDD" w:rsidRPr="008477A9" w:rsidRDefault="007C3DDD" w:rsidP="00FF03FE">
            <w:pPr>
              <w:snapToGrid w:val="0"/>
              <w:rPr>
                <w:rFonts w:ascii="Arial" w:hAnsi="Arial"/>
                <w:sz w:val="22"/>
                <w:szCs w:val="22"/>
              </w:rPr>
            </w:pPr>
          </w:p>
        </w:tc>
        <w:tc>
          <w:tcPr>
            <w:tcW w:w="0" w:type="auto"/>
          </w:tcPr>
          <w:p w14:paraId="10D8E826" w14:textId="77777777" w:rsidR="007C3DDD" w:rsidRPr="008477A9" w:rsidRDefault="007C3DDD" w:rsidP="00FF03FE">
            <w:pPr>
              <w:snapToGrid w:val="0"/>
              <w:rPr>
                <w:rFonts w:ascii="Arial" w:hAnsi="Arial"/>
                <w:sz w:val="22"/>
                <w:szCs w:val="22"/>
              </w:rPr>
            </w:pPr>
          </w:p>
        </w:tc>
        <w:tc>
          <w:tcPr>
            <w:tcW w:w="0" w:type="auto"/>
          </w:tcPr>
          <w:p w14:paraId="6C4EA569" w14:textId="77777777" w:rsidR="007C3DDD" w:rsidRPr="0095250E" w:rsidRDefault="007C3DDD" w:rsidP="00FF03FE">
            <w:pPr>
              <w:snapToGrid w:val="0"/>
              <w:ind w:left="216" w:hanging="216"/>
              <w:rPr>
                <w:rFonts w:ascii="Arial" w:hAnsi="Arial"/>
                <w:sz w:val="18"/>
                <w:szCs w:val="18"/>
              </w:rPr>
            </w:pPr>
          </w:p>
        </w:tc>
        <w:tc>
          <w:tcPr>
            <w:tcW w:w="0" w:type="auto"/>
          </w:tcPr>
          <w:p w14:paraId="202CA269" w14:textId="77777777" w:rsidR="007C3DDD" w:rsidRPr="008477A9" w:rsidRDefault="007C3DDD" w:rsidP="00FF03FE">
            <w:pPr>
              <w:snapToGrid w:val="0"/>
              <w:ind w:left="216" w:hanging="216"/>
              <w:rPr>
                <w:rFonts w:ascii="Arial" w:hAnsi="Arial"/>
                <w:sz w:val="22"/>
                <w:szCs w:val="22"/>
              </w:rPr>
            </w:pPr>
          </w:p>
        </w:tc>
      </w:tr>
      <w:tr w:rsidR="007C3DDD" w14:paraId="2EDBB209" w14:textId="77777777" w:rsidTr="007C3DDD">
        <w:trPr>
          <w:cantSplit/>
        </w:trPr>
        <w:tc>
          <w:tcPr>
            <w:tcW w:w="0" w:type="auto"/>
          </w:tcPr>
          <w:p w14:paraId="4324D896" w14:textId="77777777" w:rsidR="007C3DDD" w:rsidRPr="008477A9" w:rsidRDefault="007C3DDD" w:rsidP="00FF03FE">
            <w:pPr>
              <w:snapToGrid w:val="0"/>
              <w:rPr>
                <w:rFonts w:ascii="Arial" w:hAnsi="Arial"/>
                <w:sz w:val="22"/>
                <w:szCs w:val="22"/>
              </w:rPr>
            </w:pPr>
            <w:r>
              <w:rPr>
                <w:rFonts w:ascii="Arial" w:hAnsi="Arial"/>
                <w:sz w:val="22"/>
                <w:szCs w:val="22"/>
              </w:rPr>
              <w:t>7</w:t>
            </w:r>
          </w:p>
        </w:tc>
        <w:tc>
          <w:tcPr>
            <w:tcW w:w="0" w:type="auto"/>
          </w:tcPr>
          <w:p w14:paraId="7795D29F" w14:textId="77777777" w:rsidR="007C3DDD" w:rsidRPr="008477A9" w:rsidRDefault="007C3DDD" w:rsidP="00FF03FE">
            <w:pPr>
              <w:snapToGrid w:val="0"/>
              <w:rPr>
                <w:rFonts w:ascii="Arial" w:hAnsi="Arial"/>
                <w:sz w:val="22"/>
                <w:szCs w:val="22"/>
              </w:rPr>
            </w:pPr>
            <w:r>
              <w:rPr>
                <w:rFonts w:ascii="Arial" w:hAnsi="Arial"/>
                <w:sz w:val="22"/>
                <w:szCs w:val="22"/>
              </w:rPr>
              <w:t>Rights of Members</w:t>
            </w:r>
          </w:p>
        </w:tc>
        <w:tc>
          <w:tcPr>
            <w:tcW w:w="0" w:type="auto"/>
          </w:tcPr>
          <w:p w14:paraId="49BE1FB0" w14:textId="77777777" w:rsidR="007C3DDD" w:rsidRPr="0095250E" w:rsidRDefault="007C3DDD" w:rsidP="00FF03FE">
            <w:pPr>
              <w:snapToGrid w:val="0"/>
              <w:ind w:left="216" w:hanging="216"/>
              <w:rPr>
                <w:rFonts w:ascii="Arial" w:hAnsi="Arial"/>
                <w:sz w:val="18"/>
                <w:szCs w:val="18"/>
              </w:rPr>
            </w:pPr>
            <w:r>
              <w:rPr>
                <w:rFonts w:ascii="Arial" w:hAnsi="Arial"/>
                <w:sz w:val="18"/>
                <w:szCs w:val="18"/>
              </w:rPr>
              <w:t>(1)</w:t>
            </w:r>
          </w:p>
        </w:tc>
        <w:tc>
          <w:tcPr>
            <w:tcW w:w="0" w:type="auto"/>
          </w:tcPr>
          <w:p w14:paraId="1DD27B95" w14:textId="77777777" w:rsidR="007C3DDD" w:rsidRPr="008477A9" w:rsidRDefault="007C3DDD" w:rsidP="00FF03FE">
            <w:pPr>
              <w:snapToGrid w:val="0"/>
              <w:rPr>
                <w:rFonts w:ascii="Arial" w:hAnsi="Arial"/>
                <w:sz w:val="22"/>
                <w:szCs w:val="22"/>
              </w:rPr>
            </w:pPr>
            <w:r>
              <w:rPr>
                <w:rFonts w:ascii="Arial" w:hAnsi="Arial"/>
                <w:sz w:val="22"/>
                <w:szCs w:val="22"/>
              </w:rPr>
              <w:t>All members of the Council are eligible to attend general meetings and meetings of the Executive with speaking rights, and to have one or more nominee on the mailing list.</w:t>
            </w:r>
          </w:p>
        </w:tc>
      </w:tr>
      <w:tr w:rsidR="007C3DDD" w14:paraId="50D9E535" w14:textId="77777777" w:rsidTr="007C3DDD">
        <w:trPr>
          <w:cantSplit/>
        </w:trPr>
        <w:tc>
          <w:tcPr>
            <w:tcW w:w="0" w:type="auto"/>
          </w:tcPr>
          <w:p w14:paraId="3D49D1DF" w14:textId="77777777" w:rsidR="007C3DDD" w:rsidRPr="008477A9" w:rsidRDefault="007C3DDD" w:rsidP="00FF03FE">
            <w:pPr>
              <w:snapToGrid w:val="0"/>
              <w:rPr>
                <w:rFonts w:ascii="Arial" w:hAnsi="Arial"/>
                <w:sz w:val="22"/>
                <w:szCs w:val="22"/>
              </w:rPr>
            </w:pPr>
          </w:p>
        </w:tc>
        <w:tc>
          <w:tcPr>
            <w:tcW w:w="0" w:type="auto"/>
          </w:tcPr>
          <w:p w14:paraId="5405203E" w14:textId="77777777" w:rsidR="007C3DDD" w:rsidRPr="008477A9" w:rsidRDefault="007C3DDD" w:rsidP="00FF03FE">
            <w:pPr>
              <w:snapToGrid w:val="0"/>
              <w:rPr>
                <w:rFonts w:ascii="Arial" w:hAnsi="Arial"/>
                <w:sz w:val="22"/>
                <w:szCs w:val="22"/>
              </w:rPr>
            </w:pPr>
          </w:p>
        </w:tc>
        <w:tc>
          <w:tcPr>
            <w:tcW w:w="0" w:type="auto"/>
          </w:tcPr>
          <w:p w14:paraId="63B2C842" w14:textId="77777777" w:rsidR="007C3DDD" w:rsidRPr="0095250E" w:rsidRDefault="007C3DDD" w:rsidP="00FF03FE">
            <w:pPr>
              <w:snapToGrid w:val="0"/>
              <w:ind w:left="216" w:hanging="216"/>
              <w:rPr>
                <w:rFonts w:ascii="Arial" w:hAnsi="Arial"/>
                <w:sz w:val="18"/>
                <w:szCs w:val="18"/>
              </w:rPr>
            </w:pPr>
            <w:r>
              <w:rPr>
                <w:rFonts w:ascii="Arial" w:hAnsi="Arial"/>
                <w:sz w:val="18"/>
                <w:szCs w:val="18"/>
              </w:rPr>
              <w:t>(2)</w:t>
            </w:r>
          </w:p>
        </w:tc>
        <w:tc>
          <w:tcPr>
            <w:tcW w:w="0" w:type="auto"/>
          </w:tcPr>
          <w:p w14:paraId="5CB96EBB" w14:textId="77777777" w:rsidR="007C3DDD" w:rsidRPr="008477A9" w:rsidRDefault="007C3DDD" w:rsidP="00FF03FE">
            <w:pPr>
              <w:snapToGrid w:val="0"/>
              <w:rPr>
                <w:rFonts w:ascii="Arial" w:hAnsi="Arial"/>
                <w:sz w:val="22"/>
                <w:szCs w:val="22"/>
              </w:rPr>
            </w:pPr>
            <w:r>
              <w:rPr>
                <w:rFonts w:ascii="Arial" w:hAnsi="Arial"/>
                <w:sz w:val="22"/>
                <w:szCs w:val="22"/>
              </w:rPr>
              <w:t>Ordinary members of the Council are entitled to send two voting representatives to General Meetings and meetings of the Executive.</w:t>
            </w:r>
          </w:p>
        </w:tc>
      </w:tr>
      <w:tr w:rsidR="007C3DDD" w14:paraId="04E21C0A" w14:textId="77777777" w:rsidTr="007C3DDD">
        <w:trPr>
          <w:cantSplit/>
        </w:trPr>
        <w:tc>
          <w:tcPr>
            <w:tcW w:w="0" w:type="auto"/>
          </w:tcPr>
          <w:p w14:paraId="523B03F6" w14:textId="77777777" w:rsidR="007C3DDD" w:rsidRPr="008477A9" w:rsidRDefault="007C3DDD" w:rsidP="00FF03FE">
            <w:pPr>
              <w:snapToGrid w:val="0"/>
              <w:rPr>
                <w:rFonts w:ascii="Arial" w:hAnsi="Arial"/>
                <w:sz w:val="22"/>
                <w:szCs w:val="22"/>
              </w:rPr>
            </w:pPr>
          </w:p>
        </w:tc>
        <w:tc>
          <w:tcPr>
            <w:tcW w:w="0" w:type="auto"/>
          </w:tcPr>
          <w:p w14:paraId="3D13C8D0" w14:textId="77777777" w:rsidR="007C3DDD" w:rsidRPr="008477A9" w:rsidRDefault="007C3DDD" w:rsidP="00FF03FE">
            <w:pPr>
              <w:snapToGrid w:val="0"/>
              <w:rPr>
                <w:rFonts w:ascii="Arial" w:hAnsi="Arial"/>
                <w:sz w:val="22"/>
                <w:szCs w:val="22"/>
              </w:rPr>
            </w:pPr>
          </w:p>
        </w:tc>
        <w:tc>
          <w:tcPr>
            <w:tcW w:w="0" w:type="auto"/>
          </w:tcPr>
          <w:p w14:paraId="3B0BA23D" w14:textId="77777777" w:rsidR="007C3DDD" w:rsidRPr="0095250E" w:rsidRDefault="007C3DDD" w:rsidP="00FF03FE">
            <w:pPr>
              <w:snapToGrid w:val="0"/>
              <w:ind w:left="216" w:hanging="216"/>
              <w:rPr>
                <w:rFonts w:ascii="Arial" w:hAnsi="Arial"/>
                <w:sz w:val="18"/>
                <w:szCs w:val="18"/>
              </w:rPr>
            </w:pPr>
            <w:r>
              <w:rPr>
                <w:rFonts w:ascii="Arial" w:hAnsi="Arial"/>
                <w:sz w:val="18"/>
                <w:szCs w:val="18"/>
              </w:rPr>
              <w:t>(3)</w:t>
            </w:r>
          </w:p>
        </w:tc>
        <w:tc>
          <w:tcPr>
            <w:tcW w:w="0" w:type="auto"/>
          </w:tcPr>
          <w:p w14:paraId="485BCD5C" w14:textId="77777777" w:rsidR="007C3DDD" w:rsidRPr="008477A9" w:rsidRDefault="007C3DDD" w:rsidP="00FF03FE">
            <w:pPr>
              <w:snapToGrid w:val="0"/>
              <w:rPr>
                <w:rFonts w:ascii="Arial" w:hAnsi="Arial"/>
                <w:sz w:val="22"/>
                <w:szCs w:val="22"/>
              </w:rPr>
            </w:pPr>
            <w:r>
              <w:rPr>
                <w:rFonts w:ascii="Arial" w:hAnsi="Arial"/>
                <w:sz w:val="22"/>
                <w:szCs w:val="22"/>
              </w:rPr>
              <w:t>All other categories of membership are entitled to send a voting representative to General Meetings and meetings of the Executive.</w:t>
            </w:r>
          </w:p>
        </w:tc>
      </w:tr>
      <w:tr w:rsidR="007C3DDD" w14:paraId="2B555E3F" w14:textId="77777777" w:rsidTr="007C3DDD">
        <w:trPr>
          <w:cantSplit/>
        </w:trPr>
        <w:tc>
          <w:tcPr>
            <w:tcW w:w="0" w:type="auto"/>
          </w:tcPr>
          <w:p w14:paraId="715A6866" w14:textId="77777777" w:rsidR="007C3DDD" w:rsidRPr="008477A9" w:rsidRDefault="007C3DDD" w:rsidP="00FF03FE">
            <w:pPr>
              <w:snapToGrid w:val="0"/>
              <w:rPr>
                <w:rFonts w:ascii="Arial" w:hAnsi="Arial"/>
                <w:sz w:val="22"/>
                <w:szCs w:val="22"/>
              </w:rPr>
            </w:pPr>
          </w:p>
        </w:tc>
        <w:tc>
          <w:tcPr>
            <w:tcW w:w="0" w:type="auto"/>
          </w:tcPr>
          <w:p w14:paraId="3463F6CF" w14:textId="77777777" w:rsidR="007C3DDD" w:rsidRPr="008477A9" w:rsidRDefault="007C3DDD" w:rsidP="00FF03FE">
            <w:pPr>
              <w:snapToGrid w:val="0"/>
              <w:rPr>
                <w:rFonts w:ascii="Arial" w:hAnsi="Arial"/>
                <w:sz w:val="22"/>
                <w:szCs w:val="22"/>
              </w:rPr>
            </w:pPr>
          </w:p>
        </w:tc>
        <w:tc>
          <w:tcPr>
            <w:tcW w:w="0" w:type="auto"/>
          </w:tcPr>
          <w:p w14:paraId="7A003072" w14:textId="77777777" w:rsidR="007C3DDD" w:rsidRPr="0095250E" w:rsidRDefault="007C3DDD" w:rsidP="00FF03FE">
            <w:pPr>
              <w:snapToGrid w:val="0"/>
              <w:ind w:left="216" w:hanging="216"/>
              <w:rPr>
                <w:rFonts w:ascii="Arial" w:hAnsi="Arial"/>
                <w:sz w:val="18"/>
                <w:szCs w:val="18"/>
              </w:rPr>
            </w:pPr>
            <w:r>
              <w:rPr>
                <w:rFonts w:ascii="Arial" w:hAnsi="Arial"/>
                <w:sz w:val="18"/>
                <w:szCs w:val="18"/>
              </w:rPr>
              <w:t>(4)</w:t>
            </w:r>
          </w:p>
        </w:tc>
        <w:tc>
          <w:tcPr>
            <w:tcW w:w="0" w:type="auto"/>
          </w:tcPr>
          <w:p w14:paraId="744F9007" w14:textId="77777777" w:rsidR="007C3DDD" w:rsidRPr="008477A9" w:rsidRDefault="007C3DDD" w:rsidP="00FF03FE">
            <w:pPr>
              <w:snapToGrid w:val="0"/>
              <w:rPr>
                <w:rFonts w:ascii="Arial" w:hAnsi="Arial"/>
                <w:sz w:val="22"/>
                <w:szCs w:val="22"/>
              </w:rPr>
            </w:pPr>
            <w:r>
              <w:rPr>
                <w:rFonts w:ascii="Arial" w:hAnsi="Arial"/>
                <w:sz w:val="22"/>
                <w:szCs w:val="22"/>
              </w:rPr>
              <w:t>All members of the Council are eligible to stand for election as an officer and are eligible to nominate individuals as an officer.</w:t>
            </w:r>
          </w:p>
        </w:tc>
      </w:tr>
      <w:tr w:rsidR="007C3DDD" w14:paraId="62F20745" w14:textId="77777777" w:rsidTr="007C3DDD">
        <w:trPr>
          <w:cantSplit/>
        </w:trPr>
        <w:tc>
          <w:tcPr>
            <w:tcW w:w="0" w:type="auto"/>
          </w:tcPr>
          <w:p w14:paraId="050D5A8D" w14:textId="77777777" w:rsidR="007C3DDD" w:rsidRPr="008477A9" w:rsidRDefault="007C3DDD" w:rsidP="00FF03FE">
            <w:pPr>
              <w:snapToGrid w:val="0"/>
              <w:rPr>
                <w:rFonts w:ascii="Arial" w:hAnsi="Arial"/>
                <w:sz w:val="22"/>
                <w:szCs w:val="22"/>
              </w:rPr>
            </w:pPr>
          </w:p>
        </w:tc>
        <w:tc>
          <w:tcPr>
            <w:tcW w:w="0" w:type="auto"/>
          </w:tcPr>
          <w:p w14:paraId="6C578785" w14:textId="77777777" w:rsidR="007C3DDD" w:rsidRPr="008477A9" w:rsidRDefault="007C3DDD" w:rsidP="00FF03FE">
            <w:pPr>
              <w:snapToGrid w:val="0"/>
              <w:rPr>
                <w:rFonts w:ascii="Arial" w:hAnsi="Arial"/>
                <w:sz w:val="22"/>
                <w:szCs w:val="22"/>
              </w:rPr>
            </w:pPr>
          </w:p>
        </w:tc>
        <w:tc>
          <w:tcPr>
            <w:tcW w:w="0" w:type="auto"/>
          </w:tcPr>
          <w:p w14:paraId="74F6F146" w14:textId="77777777" w:rsidR="007C3DDD" w:rsidRPr="0095250E" w:rsidRDefault="007C3DDD" w:rsidP="00FF03FE">
            <w:pPr>
              <w:snapToGrid w:val="0"/>
              <w:ind w:left="216" w:hanging="216"/>
              <w:rPr>
                <w:rFonts w:ascii="Arial" w:hAnsi="Arial"/>
                <w:sz w:val="18"/>
                <w:szCs w:val="18"/>
              </w:rPr>
            </w:pPr>
          </w:p>
        </w:tc>
        <w:tc>
          <w:tcPr>
            <w:tcW w:w="0" w:type="auto"/>
          </w:tcPr>
          <w:p w14:paraId="4093034A" w14:textId="77777777" w:rsidR="007C3DDD" w:rsidRPr="008477A9" w:rsidRDefault="007C3DDD" w:rsidP="00FF03FE">
            <w:pPr>
              <w:snapToGrid w:val="0"/>
              <w:ind w:left="216" w:hanging="216"/>
              <w:rPr>
                <w:rFonts w:ascii="Arial" w:hAnsi="Arial"/>
                <w:sz w:val="22"/>
                <w:szCs w:val="22"/>
              </w:rPr>
            </w:pPr>
          </w:p>
        </w:tc>
      </w:tr>
      <w:tr w:rsidR="007C3DDD" w14:paraId="29BAAF99" w14:textId="77777777" w:rsidTr="007C3DDD">
        <w:trPr>
          <w:cantSplit/>
        </w:trPr>
        <w:tc>
          <w:tcPr>
            <w:tcW w:w="0" w:type="auto"/>
          </w:tcPr>
          <w:p w14:paraId="7A0DD6A7" w14:textId="77777777" w:rsidR="007C3DDD" w:rsidRPr="008477A9" w:rsidRDefault="007C3DDD" w:rsidP="00FF03FE">
            <w:pPr>
              <w:snapToGrid w:val="0"/>
              <w:rPr>
                <w:rFonts w:ascii="Arial" w:hAnsi="Arial"/>
                <w:sz w:val="22"/>
                <w:szCs w:val="22"/>
              </w:rPr>
            </w:pPr>
            <w:r>
              <w:rPr>
                <w:rFonts w:ascii="Arial" w:hAnsi="Arial"/>
                <w:sz w:val="22"/>
                <w:szCs w:val="22"/>
              </w:rPr>
              <w:t>8</w:t>
            </w:r>
          </w:p>
        </w:tc>
        <w:tc>
          <w:tcPr>
            <w:tcW w:w="0" w:type="auto"/>
          </w:tcPr>
          <w:p w14:paraId="7FF0B6C8" w14:textId="77777777" w:rsidR="007C3DDD" w:rsidRPr="008477A9" w:rsidRDefault="007C3DDD" w:rsidP="00FF03FE">
            <w:pPr>
              <w:snapToGrid w:val="0"/>
              <w:rPr>
                <w:rFonts w:ascii="Arial" w:hAnsi="Arial"/>
                <w:sz w:val="22"/>
                <w:szCs w:val="22"/>
              </w:rPr>
            </w:pPr>
            <w:r w:rsidRPr="008477A9">
              <w:rPr>
                <w:rFonts w:ascii="Arial" w:hAnsi="Arial"/>
                <w:sz w:val="22"/>
                <w:szCs w:val="22"/>
              </w:rPr>
              <w:t>Officers</w:t>
            </w:r>
          </w:p>
        </w:tc>
        <w:tc>
          <w:tcPr>
            <w:tcW w:w="0" w:type="auto"/>
          </w:tcPr>
          <w:p w14:paraId="50A10912" w14:textId="77777777" w:rsidR="007C3DDD" w:rsidRPr="0095250E" w:rsidRDefault="007C3DDD" w:rsidP="00FF03FE">
            <w:pPr>
              <w:snapToGrid w:val="0"/>
              <w:rPr>
                <w:rFonts w:ascii="Arial" w:hAnsi="Arial"/>
                <w:sz w:val="18"/>
                <w:szCs w:val="18"/>
              </w:rPr>
            </w:pPr>
            <w:r>
              <w:rPr>
                <w:rFonts w:ascii="Arial" w:hAnsi="Arial"/>
                <w:sz w:val="18"/>
                <w:szCs w:val="18"/>
              </w:rPr>
              <w:t>(1)</w:t>
            </w:r>
          </w:p>
        </w:tc>
        <w:tc>
          <w:tcPr>
            <w:tcW w:w="0" w:type="auto"/>
          </w:tcPr>
          <w:p w14:paraId="4CE5DF77" w14:textId="77777777" w:rsidR="007C3DDD" w:rsidRPr="008477A9" w:rsidRDefault="007C3DDD" w:rsidP="00FF03FE">
            <w:pPr>
              <w:snapToGrid w:val="0"/>
              <w:rPr>
                <w:rFonts w:ascii="Arial" w:hAnsi="Arial"/>
                <w:sz w:val="22"/>
                <w:szCs w:val="22"/>
              </w:rPr>
            </w:pPr>
            <w:r>
              <w:rPr>
                <w:rFonts w:ascii="Arial" w:hAnsi="Arial"/>
                <w:sz w:val="22"/>
                <w:szCs w:val="22"/>
              </w:rPr>
              <w:t>These are the Officer posts of the Council</w:t>
            </w:r>
          </w:p>
        </w:tc>
      </w:tr>
      <w:tr w:rsidR="007C3DDD" w14:paraId="5F0847A0" w14:textId="77777777" w:rsidTr="007C3DDD">
        <w:trPr>
          <w:cantSplit/>
        </w:trPr>
        <w:tc>
          <w:tcPr>
            <w:tcW w:w="0" w:type="auto"/>
          </w:tcPr>
          <w:p w14:paraId="79EF527A" w14:textId="77777777" w:rsidR="007C3DDD" w:rsidRPr="008477A9" w:rsidRDefault="007C3DDD" w:rsidP="00FF03FE">
            <w:pPr>
              <w:snapToGrid w:val="0"/>
              <w:rPr>
                <w:rFonts w:ascii="Arial" w:hAnsi="Arial"/>
                <w:sz w:val="22"/>
                <w:szCs w:val="22"/>
              </w:rPr>
            </w:pPr>
          </w:p>
        </w:tc>
        <w:tc>
          <w:tcPr>
            <w:tcW w:w="0" w:type="auto"/>
          </w:tcPr>
          <w:p w14:paraId="6D3C009D" w14:textId="77777777" w:rsidR="007C3DDD" w:rsidRPr="008477A9" w:rsidRDefault="007C3DDD" w:rsidP="00FF03FE">
            <w:pPr>
              <w:snapToGrid w:val="0"/>
              <w:rPr>
                <w:rFonts w:ascii="Arial" w:hAnsi="Arial"/>
                <w:sz w:val="22"/>
                <w:szCs w:val="22"/>
              </w:rPr>
            </w:pPr>
          </w:p>
        </w:tc>
        <w:tc>
          <w:tcPr>
            <w:tcW w:w="0" w:type="auto"/>
          </w:tcPr>
          <w:p w14:paraId="31F06F43" w14:textId="77777777" w:rsidR="007C3DDD" w:rsidRDefault="007C3DDD" w:rsidP="00FF03FE">
            <w:pPr>
              <w:snapToGrid w:val="0"/>
              <w:rPr>
                <w:rFonts w:ascii="Arial" w:hAnsi="Arial"/>
                <w:sz w:val="18"/>
                <w:szCs w:val="18"/>
              </w:rPr>
            </w:pPr>
          </w:p>
        </w:tc>
        <w:tc>
          <w:tcPr>
            <w:tcW w:w="0" w:type="auto"/>
          </w:tcPr>
          <w:p w14:paraId="6FE92A4A" w14:textId="77777777" w:rsidR="007C3DDD" w:rsidRDefault="007C3DDD" w:rsidP="00FF03FE">
            <w:pPr>
              <w:numPr>
                <w:ilvl w:val="0"/>
                <w:numId w:val="3"/>
              </w:numPr>
              <w:snapToGrid w:val="0"/>
              <w:rPr>
                <w:rFonts w:ascii="Arial" w:hAnsi="Arial"/>
                <w:sz w:val="22"/>
                <w:szCs w:val="22"/>
              </w:rPr>
            </w:pPr>
            <w:r>
              <w:rPr>
                <w:rFonts w:ascii="Arial" w:hAnsi="Arial"/>
                <w:sz w:val="22"/>
                <w:szCs w:val="22"/>
              </w:rPr>
              <w:t>The President</w:t>
            </w:r>
          </w:p>
        </w:tc>
      </w:tr>
      <w:tr w:rsidR="007C3DDD" w14:paraId="44A55FE9" w14:textId="77777777" w:rsidTr="007C3DDD">
        <w:trPr>
          <w:cantSplit/>
        </w:trPr>
        <w:tc>
          <w:tcPr>
            <w:tcW w:w="0" w:type="auto"/>
          </w:tcPr>
          <w:p w14:paraId="5BB0B0F2" w14:textId="77777777" w:rsidR="007C3DDD" w:rsidRPr="008477A9" w:rsidRDefault="007C3DDD" w:rsidP="00FF03FE">
            <w:pPr>
              <w:snapToGrid w:val="0"/>
              <w:rPr>
                <w:rFonts w:ascii="Arial" w:hAnsi="Arial"/>
                <w:sz w:val="22"/>
                <w:szCs w:val="22"/>
              </w:rPr>
            </w:pPr>
          </w:p>
        </w:tc>
        <w:tc>
          <w:tcPr>
            <w:tcW w:w="0" w:type="auto"/>
          </w:tcPr>
          <w:p w14:paraId="24811C5E" w14:textId="77777777" w:rsidR="007C3DDD" w:rsidRPr="008477A9" w:rsidRDefault="007C3DDD" w:rsidP="00FF03FE">
            <w:pPr>
              <w:snapToGrid w:val="0"/>
              <w:rPr>
                <w:rFonts w:ascii="Arial" w:hAnsi="Arial"/>
                <w:sz w:val="22"/>
                <w:szCs w:val="22"/>
              </w:rPr>
            </w:pPr>
          </w:p>
        </w:tc>
        <w:tc>
          <w:tcPr>
            <w:tcW w:w="0" w:type="auto"/>
          </w:tcPr>
          <w:p w14:paraId="0829FD92" w14:textId="77777777" w:rsidR="007C3DDD" w:rsidRDefault="007C3DDD" w:rsidP="00FF03FE">
            <w:pPr>
              <w:snapToGrid w:val="0"/>
              <w:rPr>
                <w:rFonts w:ascii="Arial" w:hAnsi="Arial"/>
                <w:sz w:val="18"/>
                <w:szCs w:val="18"/>
              </w:rPr>
            </w:pPr>
          </w:p>
        </w:tc>
        <w:tc>
          <w:tcPr>
            <w:tcW w:w="0" w:type="auto"/>
          </w:tcPr>
          <w:p w14:paraId="4DF17F16" w14:textId="77777777" w:rsidR="007C3DDD" w:rsidRDefault="007C3DDD" w:rsidP="00FF03FE">
            <w:pPr>
              <w:numPr>
                <w:ilvl w:val="0"/>
                <w:numId w:val="3"/>
              </w:numPr>
              <w:snapToGrid w:val="0"/>
              <w:rPr>
                <w:rFonts w:ascii="Arial" w:hAnsi="Arial"/>
                <w:sz w:val="22"/>
                <w:szCs w:val="22"/>
              </w:rPr>
            </w:pPr>
            <w:r>
              <w:rPr>
                <w:rFonts w:ascii="Arial" w:hAnsi="Arial"/>
                <w:sz w:val="22"/>
                <w:szCs w:val="22"/>
              </w:rPr>
              <w:t>The Chairman</w:t>
            </w:r>
          </w:p>
        </w:tc>
      </w:tr>
      <w:tr w:rsidR="007C3DDD" w14:paraId="7CAB4D60" w14:textId="77777777" w:rsidTr="007C3DDD">
        <w:trPr>
          <w:cantSplit/>
        </w:trPr>
        <w:tc>
          <w:tcPr>
            <w:tcW w:w="0" w:type="auto"/>
          </w:tcPr>
          <w:p w14:paraId="175D3D39" w14:textId="77777777" w:rsidR="007C3DDD" w:rsidRPr="008477A9" w:rsidRDefault="007C3DDD" w:rsidP="00FF03FE">
            <w:pPr>
              <w:snapToGrid w:val="0"/>
              <w:rPr>
                <w:rFonts w:ascii="Arial" w:hAnsi="Arial"/>
                <w:sz w:val="22"/>
                <w:szCs w:val="22"/>
              </w:rPr>
            </w:pPr>
          </w:p>
        </w:tc>
        <w:tc>
          <w:tcPr>
            <w:tcW w:w="0" w:type="auto"/>
          </w:tcPr>
          <w:p w14:paraId="6F02636F" w14:textId="77777777" w:rsidR="007C3DDD" w:rsidRPr="008477A9" w:rsidRDefault="007C3DDD" w:rsidP="00FF03FE">
            <w:pPr>
              <w:snapToGrid w:val="0"/>
              <w:rPr>
                <w:rFonts w:ascii="Arial" w:hAnsi="Arial"/>
                <w:sz w:val="22"/>
                <w:szCs w:val="22"/>
              </w:rPr>
            </w:pPr>
          </w:p>
        </w:tc>
        <w:tc>
          <w:tcPr>
            <w:tcW w:w="0" w:type="auto"/>
          </w:tcPr>
          <w:p w14:paraId="49AD8E36" w14:textId="77777777" w:rsidR="007C3DDD" w:rsidRDefault="007C3DDD" w:rsidP="00FF03FE">
            <w:pPr>
              <w:snapToGrid w:val="0"/>
              <w:rPr>
                <w:rFonts w:ascii="Arial" w:hAnsi="Arial"/>
                <w:sz w:val="18"/>
                <w:szCs w:val="18"/>
              </w:rPr>
            </w:pPr>
          </w:p>
        </w:tc>
        <w:tc>
          <w:tcPr>
            <w:tcW w:w="0" w:type="auto"/>
          </w:tcPr>
          <w:p w14:paraId="2235953F" w14:textId="77777777" w:rsidR="007C3DDD" w:rsidRDefault="007C3DDD" w:rsidP="00FF03FE">
            <w:pPr>
              <w:numPr>
                <w:ilvl w:val="0"/>
                <w:numId w:val="3"/>
              </w:numPr>
              <w:snapToGrid w:val="0"/>
              <w:rPr>
                <w:rFonts w:ascii="Arial" w:hAnsi="Arial"/>
                <w:sz w:val="22"/>
                <w:szCs w:val="22"/>
              </w:rPr>
            </w:pPr>
            <w:r>
              <w:rPr>
                <w:rFonts w:ascii="Arial" w:hAnsi="Arial"/>
                <w:sz w:val="22"/>
                <w:szCs w:val="22"/>
              </w:rPr>
              <w:t>The Secretary</w:t>
            </w:r>
          </w:p>
        </w:tc>
      </w:tr>
      <w:tr w:rsidR="007C3DDD" w14:paraId="171BBF5F" w14:textId="77777777" w:rsidTr="007C3DDD">
        <w:trPr>
          <w:cantSplit/>
        </w:trPr>
        <w:tc>
          <w:tcPr>
            <w:tcW w:w="0" w:type="auto"/>
          </w:tcPr>
          <w:p w14:paraId="52C4649E" w14:textId="77777777" w:rsidR="007C3DDD" w:rsidRPr="008477A9" w:rsidRDefault="007C3DDD" w:rsidP="00FF03FE">
            <w:pPr>
              <w:snapToGrid w:val="0"/>
              <w:rPr>
                <w:rFonts w:ascii="Arial" w:hAnsi="Arial"/>
                <w:sz w:val="22"/>
                <w:szCs w:val="22"/>
              </w:rPr>
            </w:pPr>
          </w:p>
        </w:tc>
        <w:tc>
          <w:tcPr>
            <w:tcW w:w="0" w:type="auto"/>
          </w:tcPr>
          <w:p w14:paraId="5354EE45" w14:textId="77777777" w:rsidR="007C3DDD" w:rsidRPr="008477A9" w:rsidRDefault="007C3DDD" w:rsidP="00FF03FE">
            <w:pPr>
              <w:snapToGrid w:val="0"/>
              <w:rPr>
                <w:rFonts w:ascii="Arial" w:hAnsi="Arial"/>
                <w:sz w:val="22"/>
                <w:szCs w:val="22"/>
              </w:rPr>
            </w:pPr>
          </w:p>
        </w:tc>
        <w:tc>
          <w:tcPr>
            <w:tcW w:w="0" w:type="auto"/>
          </w:tcPr>
          <w:p w14:paraId="7C45A3FB" w14:textId="77777777" w:rsidR="007C3DDD" w:rsidRDefault="007C3DDD" w:rsidP="00FF03FE">
            <w:pPr>
              <w:snapToGrid w:val="0"/>
              <w:rPr>
                <w:rFonts w:ascii="Arial" w:hAnsi="Arial"/>
                <w:sz w:val="18"/>
                <w:szCs w:val="18"/>
              </w:rPr>
            </w:pPr>
          </w:p>
        </w:tc>
        <w:tc>
          <w:tcPr>
            <w:tcW w:w="0" w:type="auto"/>
          </w:tcPr>
          <w:p w14:paraId="16B0C900" w14:textId="77777777" w:rsidR="007C3DDD" w:rsidRDefault="007C3DDD" w:rsidP="00FF03FE">
            <w:pPr>
              <w:numPr>
                <w:ilvl w:val="0"/>
                <w:numId w:val="3"/>
              </w:numPr>
              <w:snapToGrid w:val="0"/>
              <w:rPr>
                <w:rFonts w:ascii="Arial" w:hAnsi="Arial"/>
                <w:sz w:val="22"/>
                <w:szCs w:val="22"/>
              </w:rPr>
            </w:pPr>
            <w:r>
              <w:rPr>
                <w:rFonts w:ascii="Arial" w:hAnsi="Arial"/>
                <w:sz w:val="22"/>
                <w:szCs w:val="22"/>
              </w:rPr>
              <w:t>The Treasurer</w:t>
            </w:r>
          </w:p>
        </w:tc>
      </w:tr>
      <w:tr w:rsidR="007C3DDD" w14:paraId="7F2B6157" w14:textId="77777777" w:rsidTr="007C3DDD">
        <w:trPr>
          <w:cantSplit/>
        </w:trPr>
        <w:tc>
          <w:tcPr>
            <w:tcW w:w="0" w:type="auto"/>
          </w:tcPr>
          <w:p w14:paraId="1E896619" w14:textId="77777777" w:rsidR="007C3DDD" w:rsidRPr="008477A9" w:rsidRDefault="007C3DDD" w:rsidP="00FF03FE">
            <w:pPr>
              <w:snapToGrid w:val="0"/>
              <w:rPr>
                <w:rFonts w:ascii="Arial" w:hAnsi="Arial"/>
                <w:sz w:val="22"/>
                <w:szCs w:val="22"/>
              </w:rPr>
            </w:pPr>
          </w:p>
        </w:tc>
        <w:tc>
          <w:tcPr>
            <w:tcW w:w="0" w:type="auto"/>
          </w:tcPr>
          <w:p w14:paraId="181E849B" w14:textId="77777777" w:rsidR="007C3DDD" w:rsidRPr="008477A9" w:rsidRDefault="007C3DDD" w:rsidP="00FF03FE">
            <w:pPr>
              <w:snapToGrid w:val="0"/>
              <w:rPr>
                <w:rFonts w:ascii="Arial" w:hAnsi="Arial"/>
                <w:sz w:val="22"/>
                <w:szCs w:val="22"/>
              </w:rPr>
            </w:pPr>
          </w:p>
        </w:tc>
        <w:tc>
          <w:tcPr>
            <w:tcW w:w="0" w:type="auto"/>
          </w:tcPr>
          <w:p w14:paraId="65D1F8A3" w14:textId="77777777" w:rsidR="007C3DDD" w:rsidRDefault="007C3DDD" w:rsidP="00FF03FE">
            <w:pPr>
              <w:snapToGrid w:val="0"/>
              <w:rPr>
                <w:rFonts w:ascii="Arial" w:hAnsi="Arial"/>
                <w:sz w:val="18"/>
                <w:szCs w:val="18"/>
              </w:rPr>
            </w:pPr>
          </w:p>
        </w:tc>
        <w:tc>
          <w:tcPr>
            <w:tcW w:w="0" w:type="auto"/>
          </w:tcPr>
          <w:p w14:paraId="433C663F" w14:textId="77777777" w:rsidR="007C3DDD" w:rsidRDefault="007C3DDD" w:rsidP="00FF03FE">
            <w:pPr>
              <w:numPr>
                <w:ilvl w:val="0"/>
                <w:numId w:val="3"/>
              </w:numPr>
              <w:snapToGrid w:val="0"/>
              <w:rPr>
                <w:rFonts w:ascii="Arial" w:hAnsi="Arial"/>
                <w:sz w:val="22"/>
                <w:szCs w:val="22"/>
              </w:rPr>
            </w:pPr>
            <w:r>
              <w:rPr>
                <w:rFonts w:ascii="Arial" w:hAnsi="Arial"/>
                <w:sz w:val="22"/>
                <w:szCs w:val="22"/>
              </w:rPr>
              <w:t>The Track and Field Competitions Officer</w:t>
            </w:r>
          </w:p>
        </w:tc>
      </w:tr>
      <w:tr w:rsidR="007C3DDD" w14:paraId="7F4E0FA4" w14:textId="77777777" w:rsidTr="007C3DDD">
        <w:trPr>
          <w:cantSplit/>
        </w:trPr>
        <w:tc>
          <w:tcPr>
            <w:tcW w:w="0" w:type="auto"/>
          </w:tcPr>
          <w:p w14:paraId="3E423A5F" w14:textId="77777777" w:rsidR="007C3DDD" w:rsidRPr="008477A9" w:rsidRDefault="007C3DDD" w:rsidP="00FF03FE">
            <w:pPr>
              <w:snapToGrid w:val="0"/>
              <w:rPr>
                <w:rFonts w:ascii="Arial" w:hAnsi="Arial"/>
                <w:sz w:val="22"/>
                <w:szCs w:val="22"/>
              </w:rPr>
            </w:pPr>
          </w:p>
        </w:tc>
        <w:tc>
          <w:tcPr>
            <w:tcW w:w="0" w:type="auto"/>
          </w:tcPr>
          <w:p w14:paraId="0DC61A6B" w14:textId="77777777" w:rsidR="007C3DDD" w:rsidRPr="008477A9" w:rsidRDefault="007C3DDD" w:rsidP="00FF03FE">
            <w:pPr>
              <w:snapToGrid w:val="0"/>
              <w:rPr>
                <w:rFonts w:ascii="Arial" w:hAnsi="Arial"/>
                <w:sz w:val="22"/>
                <w:szCs w:val="22"/>
              </w:rPr>
            </w:pPr>
          </w:p>
        </w:tc>
        <w:tc>
          <w:tcPr>
            <w:tcW w:w="0" w:type="auto"/>
          </w:tcPr>
          <w:p w14:paraId="03F02E6D" w14:textId="77777777" w:rsidR="007C3DDD" w:rsidRDefault="007C3DDD" w:rsidP="00FF03FE">
            <w:pPr>
              <w:snapToGrid w:val="0"/>
              <w:rPr>
                <w:rFonts w:ascii="Arial" w:hAnsi="Arial"/>
                <w:sz w:val="18"/>
                <w:szCs w:val="18"/>
              </w:rPr>
            </w:pPr>
          </w:p>
        </w:tc>
        <w:tc>
          <w:tcPr>
            <w:tcW w:w="0" w:type="auto"/>
          </w:tcPr>
          <w:p w14:paraId="3031BDE0" w14:textId="77777777" w:rsidR="007C3DDD" w:rsidRDefault="007C3DDD" w:rsidP="00FF03FE">
            <w:pPr>
              <w:numPr>
                <w:ilvl w:val="0"/>
                <w:numId w:val="3"/>
              </w:numPr>
              <w:snapToGrid w:val="0"/>
              <w:rPr>
                <w:rFonts w:ascii="Arial" w:hAnsi="Arial"/>
                <w:sz w:val="22"/>
                <w:szCs w:val="22"/>
              </w:rPr>
            </w:pPr>
            <w:r>
              <w:rPr>
                <w:rFonts w:ascii="Arial" w:hAnsi="Arial"/>
                <w:sz w:val="22"/>
                <w:szCs w:val="22"/>
              </w:rPr>
              <w:t>The Cross-Country Competitions Officer</w:t>
            </w:r>
          </w:p>
        </w:tc>
      </w:tr>
      <w:tr w:rsidR="007C3DDD" w14:paraId="7513D8B8" w14:textId="77777777" w:rsidTr="007C3DDD">
        <w:trPr>
          <w:cantSplit/>
        </w:trPr>
        <w:tc>
          <w:tcPr>
            <w:tcW w:w="0" w:type="auto"/>
          </w:tcPr>
          <w:p w14:paraId="70BAFB8A" w14:textId="77777777" w:rsidR="007C3DDD" w:rsidRPr="008477A9" w:rsidRDefault="007C3DDD" w:rsidP="00FF03FE">
            <w:pPr>
              <w:snapToGrid w:val="0"/>
              <w:rPr>
                <w:rFonts w:ascii="Arial" w:hAnsi="Arial"/>
                <w:sz w:val="22"/>
                <w:szCs w:val="22"/>
              </w:rPr>
            </w:pPr>
          </w:p>
        </w:tc>
        <w:tc>
          <w:tcPr>
            <w:tcW w:w="0" w:type="auto"/>
          </w:tcPr>
          <w:p w14:paraId="5050CBCD" w14:textId="77777777" w:rsidR="007C3DDD" w:rsidRPr="008477A9" w:rsidRDefault="007C3DDD" w:rsidP="00FF03FE">
            <w:pPr>
              <w:snapToGrid w:val="0"/>
              <w:rPr>
                <w:rFonts w:ascii="Arial" w:hAnsi="Arial"/>
                <w:sz w:val="22"/>
                <w:szCs w:val="22"/>
              </w:rPr>
            </w:pPr>
          </w:p>
        </w:tc>
        <w:tc>
          <w:tcPr>
            <w:tcW w:w="0" w:type="auto"/>
          </w:tcPr>
          <w:p w14:paraId="46A75C40" w14:textId="77777777" w:rsidR="007C3DDD" w:rsidRDefault="007C3DDD" w:rsidP="00FF03FE">
            <w:pPr>
              <w:snapToGrid w:val="0"/>
              <w:rPr>
                <w:rFonts w:ascii="Arial" w:hAnsi="Arial"/>
                <w:sz w:val="18"/>
                <w:szCs w:val="18"/>
              </w:rPr>
            </w:pPr>
          </w:p>
        </w:tc>
        <w:tc>
          <w:tcPr>
            <w:tcW w:w="0" w:type="auto"/>
          </w:tcPr>
          <w:p w14:paraId="1D8AE8DB" w14:textId="77777777" w:rsidR="007C3DDD" w:rsidRDefault="007C3DDD" w:rsidP="00FF03FE">
            <w:pPr>
              <w:numPr>
                <w:ilvl w:val="0"/>
                <w:numId w:val="3"/>
              </w:numPr>
              <w:snapToGrid w:val="0"/>
              <w:rPr>
                <w:rFonts w:ascii="Arial" w:hAnsi="Arial"/>
                <w:sz w:val="22"/>
                <w:szCs w:val="22"/>
              </w:rPr>
            </w:pPr>
            <w:r>
              <w:rPr>
                <w:rFonts w:ascii="Arial" w:hAnsi="Arial"/>
                <w:sz w:val="22"/>
                <w:szCs w:val="22"/>
              </w:rPr>
              <w:t>The Road Running Competitions Officer</w:t>
            </w:r>
          </w:p>
        </w:tc>
      </w:tr>
      <w:tr w:rsidR="007C3DDD" w14:paraId="154AC826" w14:textId="77777777" w:rsidTr="007C3DDD">
        <w:trPr>
          <w:cantSplit/>
        </w:trPr>
        <w:tc>
          <w:tcPr>
            <w:tcW w:w="0" w:type="auto"/>
          </w:tcPr>
          <w:p w14:paraId="156E0FC5" w14:textId="77777777" w:rsidR="007C3DDD" w:rsidRPr="008477A9" w:rsidRDefault="007C3DDD" w:rsidP="00FF03FE">
            <w:pPr>
              <w:snapToGrid w:val="0"/>
              <w:rPr>
                <w:rFonts w:ascii="Arial" w:hAnsi="Arial"/>
                <w:sz w:val="22"/>
                <w:szCs w:val="22"/>
              </w:rPr>
            </w:pPr>
          </w:p>
        </w:tc>
        <w:tc>
          <w:tcPr>
            <w:tcW w:w="0" w:type="auto"/>
          </w:tcPr>
          <w:p w14:paraId="3A5FB509" w14:textId="77777777" w:rsidR="007C3DDD" w:rsidRPr="008477A9" w:rsidRDefault="007C3DDD" w:rsidP="00FF03FE">
            <w:pPr>
              <w:snapToGrid w:val="0"/>
              <w:rPr>
                <w:rFonts w:ascii="Arial" w:hAnsi="Arial"/>
                <w:sz w:val="22"/>
                <w:szCs w:val="22"/>
              </w:rPr>
            </w:pPr>
          </w:p>
        </w:tc>
        <w:tc>
          <w:tcPr>
            <w:tcW w:w="0" w:type="auto"/>
          </w:tcPr>
          <w:p w14:paraId="04B0E427" w14:textId="77777777" w:rsidR="007C3DDD" w:rsidRDefault="007C3DDD" w:rsidP="00FF03FE">
            <w:pPr>
              <w:snapToGrid w:val="0"/>
              <w:rPr>
                <w:rFonts w:ascii="Arial" w:hAnsi="Arial"/>
                <w:sz w:val="18"/>
                <w:szCs w:val="18"/>
              </w:rPr>
            </w:pPr>
          </w:p>
        </w:tc>
        <w:tc>
          <w:tcPr>
            <w:tcW w:w="0" w:type="auto"/>
          </w:tcPr>
          <w:p w14:paraId="112D6365" w14:textId="77777777" w:rsidR="007C3DDD" w:rsidRDefault="007C3DDD" w:rsidP="00FF03FE">
            <w:pPr>
              <w:numPr>
                <w:ilvl w:val="0"/>
                <w:numId w:val="3"/>
              </w:numPr>
              <w:snapToGrid w:val="0"/>
              <w:rPr>
                <w:rFonts w:ascii="Arial" w:hAnsi="Arial"/>
                <w:sz w:val="22"/>
                <w:szCs w:val="22"/>
              </w:rPr>
            </w:pPr>
            <w:r>
              <w:rPr>
                <w:rFonts w:ascii="Arial" w:hAnsi="Arial"/>
                <w:sz w:val="22"/>
                <w:szCs w:val="22"/>
              </w:rPr>
              <w:t>The Hill and Mountain Running Competitions Officer</w:t>
            </w:r>
          </w:p>
        </w:tc>
      </w:tr>
      <w:tr w:rsidR="007C3DDD" w14:paraId="4A4ACB03" w14:textId="77777777" w:rsidTr="007C3DDD">
        <w:trPr>
          <w:cantSplit/>
        </w:trPr>
        <w:tc>
          <w:tcPr>
            <w:tcW w:w="0" w:type="auto"/>
          </w:tcPr>
          <w:p w14:paraId="70ED24F5" w14:textId="77777777" w:rsidR="007C3DDD" w:rsidRPr="008477A9" w:rsidRDefault="007C3DDD" w:rsidP="00FF03FE">
            <w:pPr>
              <w:snapToGrid w:val="0"/>
              <w:rPr>
                <w:rFonts w:ascii="Arial" w:hAnsi="Arial"/>
                <w:sz w:val="22"/>
                <w:szCs w:val="22"/>
              </w:rPr>
            </w:pPr>
          </w:p>
        </w:tc>
        <w:tc>
          <w:tcPr>
            <w:tcW w:w="0" w:type="auto"/>
          </w:tcPr>
          <w:p w14:paraId="54AFABF6" w14:textId="77777777" w:rsidR="007C3DDD" w:rsidRPr="008477A9" w:rsidRDefault="007C3DDD" w:rsidP="00FF03FE">
            <w:pPr>
              <w:snapToGrid w:val="0"/>
              <w:rPr>
                <w:rFonts w:ascii="Arial" w:hAnsi="Arial"/>
                <w:sz w:val="22"/>
                <w:szCs w:val="22"/>
              </w:rPr>
            </w:pPr>
          </w:p>
        </w:tc>
        <w:tc>
          <w:tcPr>
            <w:tcW w:w="0" w:type="auto"/>
          </w:tcPr>
          <w:p w14:paraId="7264D800" w14:textId="77777777" w:rsidR="007C3DDD" w:rsidRDefault="007C3DDD" w:rsidP="00FF03FE">
            <w:pPr>
              <w:snapToGrid w:val="0"/>
              <w:rPr>
                <w:rFonts w:ascii="Arial" w:hAnsi="Arial"/>
                <w:sz w:val="18"/>
                <w:szCs w:val="18"/>
              </w:rPr>
            </w:pPr>
          </w:p>
        </w:tc>
        <w:tc>
          <w:tcPr>
            <w:tcW w:w="0" w:type="auto"/>
          </w:tcPr>
          <w:p w14:paraId="21BF7DD3" w14:textId="77777777" w:rsidR="007C3DDD" w:rsidRDefault="007C3DDD" w:rsidP="00FF03FE">
            <w:pPr>
              <w:numPr>
                <w:ilvl w:val="0"/>
                <w:numId w:val="3"/>
              </w:numPr>
              <w:snapToGrid w:val="0"/>
              <w:rPr>
                <w:rFonts w:ascii="Arial" w:hAnsi="Arial"/>
                <w:sz w:val="22"/>
                <w:szCs w:val="22"/>
              </w:rPr>
            </w:pPr>
            <w:r>
              <w:rPr>
                <w:rFonts w:ascii="Arial" w:hAnsi="Arial"/>
                <w:sz w:val="22"/>
                <w:szCs w:val="22"/>
              </w:rPr>
              <w:t>The Trail Running Competitions Officer</w:t>
            </w:r>
          </w:p>
        </w:tc>
      </w:tr>
      <w:tr w:rsidR="007C3DDD" w14:paraId="0C14D6B9" w14:textId="77777777" w:rsidTr="007C3DDD">
        <w:trPr>
          <w:cantSplit/>
        </w:trPr>
        <w:tc>
          <w:tcPr>
            <w:tcW w:w="0" w:type="auto"/>
          </w:tcPr>
          <w:p w14:paraId="325B173F" w14:textId="77777777" w:rsidR="007C3DDD" w:rsidRPr="008477A9" w:rsidRDefault="007C3DDD" w:rsidP="00FF03FE">
            <w:pPr>
              <w:snapToGrid w:val="0"/>
              <w:rPr>
                <w:rFonts w:ascii="Arial" w:hAnsi="Arial"/>
                <w:sz w:val="22"/>
                <w:szCs w:val="22"/>
              </w:rPr>
            </w:pPr>
          </w:p>
        </w:tc>
        <w:tc>
          <w:tcPr>
            <w:tcW w:w="0" w:type="auto"/>
          </w:tcPr>
          <w:p w14:paraId="6B97879A" w14:textId="77777777" w:rsidR="007C3DDD" w:rsidRPr="008477A9" w:rsidRDefault="007C3DDD" w:rsidP="00FF03FE">
            <w:pPr>
              <w:snapToGrid w:val="0"/>
              <w:rPr>
                <w:rFonts w:ascii="Arial" w:hAnsi="Arial"/>
                <w:sz w:val="22"/>
                <w:szCs w:val="22"/>
              </w:rPr>
            </w:pPr>
          </w:p>
        </w:tc>
        <w:tc>
          <w:tcPr>
            <w:tcW w:w="0" w:type="auto"/>
          </w:tcPr>
          <w:p w14:paraId="2F3A163C" w14:textId="77777777" w:rsidR="007C3DDD" w:rsidRDefault="007C3DDD" w:rsidP="00FF03FE">
            <w:pPr>
              <w:snapToGrid w:val="0"/>
              <w:rPr>
                <w:rFonts w:ascii="Arial" w:hAnsi="Arial"/>
                <w:sz w:val="18"/>
                <w:szCs w:val="18"/>
              </w:rPr>
            </w:pPr>
          </w:p>
        </w:tc>
        <w:tc>
          <w:tcPr>
            <w:tcW w:w="0" w:type="auto"/>
          </w:tcPr>
          <w:p w14:paraId="6273B5DD" w14:textId="77777777" w:rsidR="007C3DDD" w:rsidRDefault="007C3DDD" w:rsidP="00FF03FE">
            <w:pPr>
              <w:numPr>
                <w:ilvl w:val="0"/>
                <w:numId w:val="3"/>
              </w:numPr>
              <w:snapToGrid w:val="0"/>
              <w:rPr>
                <w:rFonts w:ascii="Arial" w:hAnsi="Arial"/>
                <w:sz w:val="22"/>
                <w:szCs w:val="22"/>
              </w:rPr>
            </w:pPr>
            <w:r>
              <w:rPr>
                <w:rFonts w:ascii="Arial" w:hAnsi="Arial"/>
                <w:sz w:val="22"/>
                <w:szCs w:val="22"/>
              </w:rPr>
              <w:t xml:space="preserve">The Welfare </w:t>
            </w:r>
            <w:r w:rsidRPr="007C3DDD">
              <w:rPr>
                <w:rFonts w:ascii="Arial" w:hAnsi="Arial"/>
                <w:b/>
                <w:sz w:val="22"/>
                <w:szCs w:val="22"/>
              </w:rPr>
              <w:t>Officers – one male and one female</w:t>
            </w:r>
          </w:p>
        </w:tc>
      </w:tr>
      <w:tr w:rsidR="007C3DDD" w14:paraId="6E0813D2" w14:textId="77777777" w:rsidTr="007C3DDD">
        <w:trPr>
          <w:cantSplit/>
        </w:trPr>
        <w:tc>
          <w:tcPr>
            <w:tcW w:w="0" w:type="auto"/>
          </w:tcPr>
          <w:p w14:paraId="167E3F37" w14:textId="77777777" w:rsidR="007C3DDD" w:rsidRPr="008477A9" w:rsidRDefault="007C3DDD" w:rsidP="00FF03FE">
            <w:pPr>
              <w:snapToGrid w:val="0"/>
              <w:rPr>
                <w:rFonts w:ascii="Arial" w:hAnsi="Arial"/>
                <w:sz w:val="22"/>
                <w:szCs w:val="22"/>
              </w:rPr>
            </w:pPr>
          </w:p>
        </w:tc>
        <w:tc>
          <w:tcPr>
            <w:tcW w:w="0" w:type="auto"/>
          </w:tcPr>
          <w:p w14:paraId="044BE9D1" w14:textId="77777777" w:rsidR="007C3DDD" w:rsidRPr="008477A9" w:rsidRDefault="007C3DDD" w:rsidP="00FF03FE">
            <w:pPr>
              <w:snapToGrid w:val="0"/>
              <w:rPr>
                <w:rFonts w:ascii="Arial" w:hAnsi="Arial"/>
                <w:sz w:val="22"/>
                <w:szCs w:val="22"/>
              </w:rPr>
            </w:pPr>
          </w:p>
        </w:tc>
        <w:tc>
          <w:tcPr>
            <w:tcW w:w="0" w:type="auto"/>
          </w:tcPr>
          <w:p w14:paraId="6F559951" w14:textId="77777777" w:rsidR="007C3DDD" w:rsidRDefault="007C3DDD" w:rsidP="00FF03FE">
            <w:pPr>
              <w:snapToGrid w:val="0"/>
              <w:rPr>
                <w:rFonts w:ascii="Arial" w:hAnsi="Arial"/>
                <w:sz w:val="18"/>
                <w:szCs w:val="18"/>
              </w:rPr>
            </w:pPr>
          </w:p>
        </w:tc>
        <w:tc>
          <w:tcPr>
            <w:tcW w:w="0" w:type="auto"/>
          </w:tcPr>
          <w:p w14:paraId="41E7A094" w14:textId="77777777" w:rsidR="007C3DDD" w:rsidRDefault="007C3DDD" w:rsidP="00FF03FE">
            <w:pPr>
              <w:numPr>
                <w:ilvl w:val="0"/>
                <w:numId w:val="3"/>
              </w:numPr>
              <w:snapToGrid w:val="0"/>
              <w:rPr>
                <w:rFonts w:ascii="Arial" w:hAnsi="Arial"/>
                <w:sz w:val="22"/>
                <w:szCs w:val="22"/>
              </w:rPr>
            </w:pPr>
            <w:r>
              <w:rPr>
                <w:rFonts w:ascii="Arial" w:hAnsi="Arial"/>
                <w:sz w:val="22"/>
                <w:szCs w:val="22"/>
              </w:rPr>
              <w:t>The Officials’ Administrator (Track &amp; Field)</w:t>
            </w:r>
          </w:p>
        </w:tc>
      </w:tr>
      <w:tr w:rsidR="007C3DDD" w14:paraId="5B7C149B" w14:textId="77777777" w:rsidTr="007C3DDD">
        <w:trPr>
          <w:cantSplit/>
        </w:trPr>
        <w:tc>
          <w:tcPr>
            <w:tcW w:w="0" w:type="auto"/>
          </w:tcPr>
          <w:p w14:paraId="46ED591F" w14:textId="77777777" w:rsidR="007C3DDD" w:rsidRPr="008477A9" w:rsidRDefault="007C3DDD" w:rsidP="00FF03FE">
            <w:pPr>
              <w:snapToGrid w:val="0"/>
              <w:rPr>
                <w:rFonts w:ascii="Arial" w:hAnsi="Arial"/>
                <w:sz w:val="22"/>
                <w:szCs w:val="22"/>
              </w:rPr>
            </w:pPr>
          </w:p>
        </w:tc>
        <w:tc>
          <w:tcPr>
            <w:tcW w:w="0" w:type="auto"/>
          </w:tcPr>
          <w:p w14:paraId="1A80E197" w14:textId="77777777" w:rsidR="007C3DDD" w:rsidRPr="008477A9" w:rsidRDefault="007C3DDD" w:rsidP="00FF03FE">
            <w:pPr>
              <w:snapToGrid w:val="0"/>
              <w:rPr>
                <w:rFonts w:ascii="Arial" w:hAnsi="Arial"/>
                <w:sz w:val="22"/>
                <w:szCs w:val="22"/>
              </w:rPr>
            </w:pPr>
          </w:p>
        </w:tc>
        <w:tc>
          <w:tcPr>
            <w:tcW w:w="0" w:type="auto"/>
          </w:tcPr>
          <w:p w14:paraId="5D5B23D6" w14:textId="77777777" w:rsidR="007C3DDD" w:rsidRDefault="007C3DDD" w:rsidP="00FF03FE">
            <w:pPr>
              <w:snapToGrid w:val="0"/>
              <w:rPr>
                <w:rFonts w:ascii="Arial" w:hAnsi="Arial"/>
                <w:sz w:val="18"/>
                <w:szCs w:val="18"/>
              </w:rPr>
            </w:pPr>
          </w:p>
        </w:tc>
        <w:tc>
          <w:tcPr>
            <w:tcW w:w="0" w:type="auto"/>
          </w:tcPr>
          <w:p w14:paraId="0C7ABB9C" w14:textId="77777777" w:rsidR="007C3DDD" w:rsidRDefault="007C3DDD" w:rsidP="00FF03FE">
            <w:pPr>
              <w:numPr>
                <w:ilvl w:val="0"/>
                <w:numId w:val="3"/>
              </w:numPr>
              <w:snapToGrid w:val="0"/>
              <w:rPr>
                <w:rFonts w:ascii="Arial" w:hAnsi="Arial"/>
                <w:sz w:val="22"/>
                <w:szCs w:val="22"/>
              </w:rPr>
            </w:pPr>
            <w:r>
              <w:rPr>
                <w:rFonts w:ascii="Arial" w:hAnsi="Arial"/>
                <w:sz w:val="22"/>
                <w:szCs w:val="22"/>
              </w:rPr>
              <w:t>The Officials’ Administrator (Endurance)</w:t>
            </w:r>
          </w:p>
        </w:tc>
      </w:tr>
      <w:tr w:rsidR="007C3DDD" w:rsidRPr="00AB1F9B" w14:paraId="5061AC62" w14:textId="77777777" w:rsidTr="007C3DDD">
        <w:trPr>
          <w:cantSplit/>
        </w:trPr>
        <w:tc>
          <w:tcPr>
            <w:tcW w:w="0" w:type="auto"/>
          </w:tcPr>
          <w:p w14:paraId="422F5C58" w14:textId="77777777" w:rsidR="007C3DDD" w:rsidRPr="00AB1F9B" w:rsidRDefault="007C3DDD" w:rsidP="00FF03FE">
            <w:pPr>
              <w:snapToGrid w:val="0"/>
              <w:rPr>
                <w:rFonts w:ascii="Arial" w:hAnsi="Arial"/>
                <w:b/>
                <w:sz w:val="22"/>
                <w:szCs w:val="22"/>
              </w:rPr>
            </w:pPr>
          </w:p>
        </w:tc>
        <w:tc>
          <w:tcPr>
            <w:tcW w:w="0" w:type="auto"/>
          </w:tcPr>
          <w:p w14:paraId="2DF6743C" w14:textId="77777777" w:rsidR="007C3DDD" w:rsidRPr="00AB1F9B" w:rsidRDefault="007C3DDD" w:rsidP="00FF03FE">
            <w:pPr>
              <w:snapToGrid w:val="0"/>
              <w:rPr>
                <w:rFonts w:ascii="Arial" w:hAnsi="Arial"/>
                <w:b/>
                <w:sz w:val="22"/>
                <w:szCs w:val="22"/>
              </w:rPr>
            </w:pPr>
          </w:p>
        </w:tc>
        <w:tc>
          <w:tcPr>
            <w:tcW w:w="0" w:type="auto"/>
          </w:tcPr>
          <w:p w14:paraId="62D5FA96" w14:textId="77777777" w:rsidR="007C3DDD" w:rsidRPr="00AB1F9B" w:rsidRDefault="007C3DDD" w:rsidP="00FF03FE">
            <w:pPr>
              <w:snapToGrid w:val="0"/>
              <w:rPr>
                <w:rFonts w:ascii="Arial" w:hAnsi="Arial"/>
                <w:b/>
                <w:sz w:val="18"/>
                <w:szCs w:val="18"/>
              </w:rPr>
            </w:pPr>
          </w:p>
        </w:tc>
        <w:tc>
          <w:tcPr>
            <w:tcW w:w="0" w:type="auto"/>
          </w:tcPr>
          <w:p w14:paraId="45FB2FB2" w14:textId="77777777" w:rsidR="007C3DDD" w:rsidRPr="00AB1F9B" w:rsidRDefault="007C3DDD" w:rsidP="00AB1F9B">
            <w:pPr>
              <w:pStyle w:val="ListParagraph"/>
              <w:numPr>
                <w:ilvl w:val="0"/>
                <w:numId w:val="3"/>
              </w:numPr>
              <w:snapToGrid w:val="0"/>
              <w:rPr>
                <w:rFonts w:ascii="Arial" w:hAnsi="Arial"/>
                <w:b/>
                <w:sz w:val="22"/>
                <w:szCs w:val="22"/>
              </w:rPr>
            </w:pPr>
            <w:r w:rsidRPr="00AB1F9B">
              <w:rPr>
                <w:rFonts w:ascii="Arial" w:hAnsi="Arial"/>
                <w:b/>
                <w:sz w:val="22"/>
                <w:szCs w:val="22"/>
              </w:rPr>
              <w:t>The Licence Officer</w:t>
            </w:r>
          </w:p>
        </w:tc>
      </w:tr>
      <w:tr w:rsidR="007C3DDD" w14:paraId="4FC9A9EE" w14:textId="77777777" w:rsidTr="007C3DDD">
        <w:trPr>
          <w:cantSplit/>
        </w:trPr>
        <w:tc>
          <w:tcPr>
            <w:tcW w:w="0" w:type="auto"/>
          </w:tcPr>
          <w:p w14:paraId="4E1F1AF2" w14:textId="77777777" w:rsidR="007C3DDD" w:rsidRPr="008477A9" w:rsidRDefault="007C3DDD" w:rsidP="00FF03FE">
            <w:pPr>
              <w:snapToGrid w:val="0"/>
              <w:rPr>
                <w:rFonts w:ascii="Arial" w:hAnsi="Arial"/>
                <w:sz w:val="22"/>
                <w:szCs w:val="22"/>
              </w:rPr>
            </w:pPr>
          </w:p>
        </w:tc>
        <w:tc>
          <w:tcPr>
            <w:tcW w:w="0" w:type="auto"/>
          </w:tcPr>
          <w:p w14:paraId="1A598C9C" w14:textId="77777777" w:rsidR="007C3DDD" w:rsidRPr="008477A9" w:rsidRDefault="007C3DDD" w:rsidP="00FF03FE">
            <w:pPr>
              <w:snapToGrid w:val="0"/>
              <w:rPr>
                <w:rFonts w:ascii="Arial" w:hAnsi="Arial"/>
                <w:sz w:val="22"/>
                <w:szCs w:val="22"/>
              </w:rPr>
            </w:pPr>
          </w:p>
        </w:tc>
        <w:tc>
          <w:tcPr>
            <w:tcW w:w="0" w:type="auto"/>
          </w:tcPr>
          <w:p w14:paraId="7873F637" w14:textId="77777777" w:rsidR="007C3DDD" w:rsidRDefault="007C3DDD" w:rsidP="00FF03FE">
            <w:pPr>
              <w:snapToGrid w:val="0"/>
              <w:rPr>
                <w:rFonts w:ascii="Arial" w:hAnsi="Arial"/>
                <w:sz w:val="18"/>
                <w:szCs w:val="18"/>
              </w:rPr>
            </w:pPr>
            <w:r>
              <w:rPr>
                <w:rFonts w:ascii="Arial" w:hAnsi="Arial"/>
                <w:sz w:val="18"/>
                <w:szCs w:val="18"/>
              </w:rPr>
              <w:t>(2)</w:t>
            </w:r>
          </w:p>
        </w:tc>
        <w:tc>
          <w:tcPr>
            <w:tcW w:w="0" w:type="auto"/>
          </w:tcPr>
          <w:p w14:paraId="13B98901" w14:textId="77777777" w:rsidR="007C3DDD" w:rsidRDefault="007C3DDD" w:rsidP="00FF03FE">
            <w:pPr>
              <w:snapToGrid w:val="0"/>
              <w:rPr>
                <w:rFonts w:ascii="Arial" w:hAnsi="Arial"/>
                <w:sz w:val="22"/>
                <w:szCs w:val="22"/>
              </w:rPr>
            </w:pPr>
            <w:r>
              <w:rPr>
                <w:rFonts w:ascii="Arial" w:hAnsi="Arial"/>
                <w:sz w:val="22"/>
                <w:szCs w:val="22"/>
              </w:rPr>
              <w:t>Officers of the Council shall be elected annually at the AGM, and they shall assume their posts on the day on which they are elected.</w:t>
            </w:r>
          </w:p>
        </w:tc>
      </w:tr>
      <w:tr w:rsidR="007C3DDD" w14:paraId="33EA9434" w14:textId="77777777" w:rsidTr="007C3DDD">
        <w:trPr>
          <w:cantSplit/>
        </w:trPr>
        <w:tc>
          <w:tcPr>
            <w:tcW w:w="0" w:type="auto"/>
          </w:tcPr>
          <w:p w14:paraId="0688DCA4" w14:textId="77777777" w:rsidR="007C3DDD" w:rsidRPr="008477A9" w:rsidRDefault="007C3DDD" w:rsidP="00FF03FE">
            <w:pPr>
              <w:snapToGrid w:val="0"/>
              <w:rPr>
                <w:rFonts w:ascii="Arial" w:hAnsi="Arial"/>
                <w:sz w:val="22"/>
                <w:szCs w:val="22"/>
              </w:rPr>
            </w:pPr>
          </w:p>
        </w:tc>
        <w:tc>
          <w:tcPr>
            <w:tcW w:w="0" w:type="auto"/>
          </w:tcPr>
          <w:p w14:paraId="4B853680" w14:textId="77777777" w:rsidR="007C3DDD" w:rsidRPr="008477A9" w:rsidRDefault="007C3DDD" w:rsidP="00FF03FE">
            <w:pPr>
              <w:snapToGrid w:val="0"/>
              <w:rPr>
                <w:rFonts w:ascii="Arial" w:hAnsi="Arial"/>
                <w:sz w:val="22"/>
                <w:szCs w:val="22"/>
              </w:rPr>
            </w:pPr>
          </w:p>
        </w:tc>
        <w:tc>
          <w:tcPr>
            <w:tcW w:w="0" w:type="auto"/>
          </w:tcPr>
          <w:p w14:paraId="5088ABCF" w14:textId="77777777" w:rsidR="007C3DDD" w:rsidRDefault="007C3DDD" w:rsidP="00FF03FE">
            <w:pPr>
              <w:snapToGrid w:val="0"/>
              <w:rPr>
                <w:rFonts w:ascii="Arial" w:hAnsi="Arial"/>
                <w:sz w:val="18"/>
                <w:szCs w:val="18"/>
              </w:rPr>
            </w:pPr>
            <w:r>
              <w:rPr>
                <w:rFonts w:ascii="Arial" w:hAnsi="Arial"/>
                <w:sz w:val="18"/>
                <w:szCs w:val="18"/>
              </w:rPr>
              <w:t>(3)</w:t>
            </w:r>
          </w:p>
        </w:tc>
        <w:tc>
          <w:tcPr>
            <w:tcW w:w="0" w:type="auto"/>
          </w:tcPr>
          <w:p w14:paraId="2633FFD7" w14:textId="77777777" w:rsidR="007C3DDD" w:rsidRDefault="007C3DDD" w:rsidP="00FF03FE">
            <w:pPr>
              <w:snapToGrid w:val="0"/>
              <w:rPr>
                <w:rFonts w:ascii="Arial" w:hAnsi="Arial"/>
                <w:sz w:val="22"/>
                <w:szCs w:val="22"/>
              </w:rPr>
            </w:pPr>
            <w:r>
              <w:rPr>
                <w:rFonts w:ascii="Arial" w:hAnsi="Arial"/>
                <w:sz w:val="22"/>
                <w:szCs w:val="22"/>
              </w:rPr>
              <w:t>Nominations for officer posts may be made by any member of the Council either in writing before the AGM to the Secretary or, in the absence of any written nomination in advance, in person at the AGM.</w:t>
            </w:r>
          </w:p>
        </w:tc>
      </w:tr>
      <w:tr w:rsidR="007C3DDD" w14:paraId="2272FAEE" w14:textId="77777777" w:rsidTr="007C3DDD">
        <w:trPr>
          <w:cantSplit/>
        </w:trPr>
        <w:tc>
          <w:tcPr>
            <w:tcW w:w="0" w:type="auto"/>
          </w:tcPr>
          <w:p w14:paraId="4944521A" w14:textId="77777777" w:rsidR="007C3DDD" w:rsidRPr="008477A9" w:rsidRDefault="007C3DDD" w:rsidP="00FF03FE">
            <w:pPr>
              <w:snapToGrid w:val="0"/>
              <w:rPr>
                <w:rFonts w:ascii="Arial" w:hAnsi="Arial"/>
                <w:sz w:val="22"/>
                <w:szCs w:val="22"/>
              </w:rPr>
            </w:pPr>
          </w:p>
        </w:tc>
        <w:tc>
          <w:tcPr>
            <w:tcW w:w="0" w:type="auto"/>
          </w:tcPr>
          <w:p w14:paraId="5D0E86A9" w14:textId="77777777" w:rsidR="007C3DDD" w:rsidRPr="008477A9" w:rsidRDefault="007C3DDD" w:rsidP="00FF03FE">
            <w:pPr>
              <w:snapToGrid w:val="0"/>
              <w:rPr>
                <w:rFonts w:ascii="Arial" w:hAnsi="Arial"/>
                <w:sz w:val="22"/>
                <w:szCs w:val="22"/>
              </w:rPr>
            </w:pPr>
          </w:p>
        </w:tc>
        <w:tc>
          <w:tcPr>
            <w:tcW w:w="0" w:type="auto"/>
          </w:tcPr>
          <w:p w14:paraId="1150EBB9" w14:textId="77777777" w:rsidR="007C3DDD" w:rsidRDefault="007C3DDD" w:rsidP="00FF03FE">
            <w:pPr>
              <w:snapToGrid w:val="0"/>
              <w:rPr>
                <w:rFonts w:ascii="Arial" w:hAnsi="Arial"/>
                <w:sz w:val="18"/>
                <w:szCs w:val="18"/>
              </w:rPr>
            </w:pPr>
            <w:r>
              <w:rPr>
                <w:rFonts w:ascii="Arial" w:hAnsi="Arial"/>
                <w:sz w:val="18"/>
                <w:szCs w:val="18"/>
              </w:rPr>
              <w:t>(4)</w:t>
            </w:r>
          </w:p>
        </w:tc>
        <w:tc>
          <w:tcPr>
            <w:tcW w:w="0" w:type="auto"/>
          </w:tcPr>
          <w:p w14:paraId="686FC204" w14:textId="77777777" w:rsidR="007C3DDD" w:rsidRDefault="007C3DDD" w:rsidP="00FF03FE">
            <w:pPr>
              <w:snapToGrid w:val="0"/>
              <w:rPr>
                <w:rFonts w:ascii="Arial" w:hAnsi="Arial"/>
                <w:sz w:val="22"/>
                <w:szCs w:val="22"/>
              </w:rPr>
            </w:pPr>
            <w:r>
              <w:rPr>
                <w:rFonts w:ascii="Arial" w:hAnsi="Arial"/>
                <w:sz w:val="22"/>
                <w:szCs w:val="22"/>
              </w:rPr>
              <w:t>Nominations may only be made with the consent of the individual nominated.</w:t>
            </w:r>
          </w:p>
        </w:tc>
      </w:tr>
      <w:tr w:rsidR="007C3DDD" w14:paraId="74B24868" w14:textId="77777777" w:rsidTr="007C3DDD">
        <w:trPr>
          <w:cantSplit/>
        </w:trPr>
        <w:tc>
          <w:tcPr>
            <w:tcW w:w="0" w:type="auto"/>
          </w:tcPr>
          <w:p w14:paraId="30115062" w14:textId="77777777" w:rsidR="007C3DDD" w:rsidRPr="008477A9" w:rsidRDefault="007C3DDD" w:rsidP="00FF03FE">
            <w:pPr>
              <w:snapToGrid w:val="0"/>
              <w:rPr>
                <w:rFonts w:ascii="Arial" w:hAnsi="Arial"/>
                <w:sz w:val="22"/>
                <w:szCs w:val="22"/>
              </w:rPr>
            </w:pPr>
          </w:p>
        </w:tc>
        <w:tc>
          <w:tcPr>
            <w:tcW w:w="0" w:type="auto"/>
          </w:tcPr>
          <w:p w14:paraId="234583DD" w14:textId="77777777" w:rsidR="007C3DDD" w:rsidRPr="008477A9" w:rsidRDefault="007C3DDD" w:rsidP="00FF03FE">
            <w:pPr>
              <w:snapToGrid w:val="0"/>
              <w:rPr>
                <w:rFonts w:ascii="Arial" w:hAnsi="Arial"/>
                <w:sz w:val="22"/>
                <w:szCs w:val="22"/>
              </w:rPr>
            </w:pPr>
          </w:p>
        </w:tc>
        <w:tc>
          <w:tcPr>
            <w:tcW w:w="0" w:type="auto"/>
          </w:tcPr>
          <w:p w14:paraId="3CE07AF8" w14:textId="77777777" w:rsidR="007C3DDD" w:rsidRDefault="007C3DDD" w:rsidP="00FF03FE">
            <w:pPr>
              <w:snapToGrid w:val="0"/>
              <w:rPr>
                <w:rFonts w:ascii="Arial" w:hAnsi="Arial"/>
                <w:sz w:val="18"/>
                <w:szCs w:val="18"/>
              </w:rPr>
            </w:pPr>
            <w:r>
              <w:rPr>
                <w:rFonts w:ascii="Arial" w:hAnsi="Arial"/>
                <w:sz w:val="18"/>
                <w:szCs w:val="18"/>
              </w:rPr>
              <w:t>(5)</w:t>
            </w:r>
          </w:p>
        </w:tc>
        <w:tc>
          <w:tcPr>
            <w:tcW w:w="0" w:type="auto"/>
          </w:tcPr>
          <w:p w14:paraId="0ADA5317" w14:textId="77777777" w:rsidR="007C3DDD" w:rsidRDefault="007C3DDD" w:rsidP="00FF03FE">
            <w:pPr>
              <w:snapToGrid w:val="0"/>
              <w:rPr>
                <w:rFonts w:ascii="Arial" w:hAnsi="Arial"/>
                <w:sz w:val="22"/>
                <w:szCs w:val="22"/>
              </w:rPr>
            </w:pPr>
            <w:r>
              <w:rPr>
                <w:rFonts w:ascii="Arial" w:hAnsi="Arial"/>
                <w:sz w:val="22"/>
                <w:szCs w:val="22"/>
              </w:rPr>
              <w:t>In the event of no nominations being rece</w:t>
            </w:r>
            <w:r w:rsidR="00820D68">
              <w:rPr>
                <w:rFonts w:ascii="Arial" w:hAnsi="Arial"/>
                <w:sz w:val="22"/>
                <w:szCs w:val="22"/>
              </w:rPr>
              <w:t>ived for any officer post, the o</w:t>
            </w:r>
            <w:r>
              <w:rPr>
                <w:rFonts w:ascii="Arial" w:hAnsi="Arial"/>
                <w:sz w:val="22"/>
                <w:szCs w:val="22"/>
              </w:rPr>
              <w:t>ffi</w:t>
            </w:r>
            <w:r w:rsidR="00820D68">
              <w:rPr>
                <w:rFonts w:ascii="Arial" w:hAnsi="Arial"/>
                <w:sz w:val="22"/>
                <w:szCs w:val="22"/>
              </w:rPr>
              <w:t>cers are authorised to find an acting o</w:t>
            </w:r>
            <w:r>
              <w:rPr>
                <w:rFonts w:ascii="Arial" w:hAnsi="Arial"/>
                <w:sz w:val="22"/>
                <w:szCs w:val="22"/>
              </w:rPr>
              <w:t>fficer and are required to report at the next meeting of the Executive.</w:t>
            </w:r>
          </w:p>
        </w:tc>
      </w:tr>
      <w:tr w:rsidR="007C3DDD" w14:paraId="66A0D0F5" w14:textId="77777777" w:rsidTr="007C3DDD">
        <w:trPr>
          <w:cantSplit/>
        </w:trPr>
        <w:tc>
          <w:tcPr>
            <w:tcW w:w="0" w:type="auto"/>
          </w:tcPr>
          <w:p w14:paraId="7690C0AE" w14:textId="77777777" w:rsidR="007C3DDD" w:rsidRPr="008477A9" w:rsidRDefault="007C3DDD" w:rsidP="00FF03FE">
            <w:pPr>
              <w:snapToGrid w:val="0"/>
              <w:rPr>
                <w:rFonts w:ascii="Arial" w:hAnsi="Arial"/>
                <w:sz w:val="22"/>
                <w:szCs w:val="22"/>
              </w:rPr>
            </w:pPr>
          </w:p>
        </w:tc>
        <w:tc>
          <w:tcPr>
            <w:tcW w:w="0" w:type="auto"/>
          </w:tcPr>
          <w:p w14:paraId="2A3CB9A4" w14:textId="77777777" w:rsidR="007C3DDD" w:rsidRPr="008477A9" w:rsidRDefault="007C3DDD" w:rsidP="00FF03FE">
            <w:pPr>
              <w:snapToGrid w:val="0"/>
              <w:rPr>
                <w:rFonts w:ascii="Arial" w:hAnsi="Arial"/>
                <w:sz w:val="22"/>
                <w:szCs w:val="22"/>
              </w:rPr>
            </w:pPr>
          </w:p>
        </w:tc>
        <w:tc>
          <w:tcPr>
            <w:tcW w:w="0" w:type="auto"/>
          </w:tcPr>
          <w:p w14:paraId="76AA87BD" w14:textId="77777777" w:rsidR="007C3DDD" w:rsidRDefault="007C3DDD" w:rsidP="00FF03FE">
            <w:pPr>
              <w:snapToGrid w:val="0"/>
              <w:rPr>
                <w:rFonts w:ascii="Arial" w:hAnsi="Arial"/>
                <w:sz w:val="18"/>
                <w:szCs w:val="18"/>
              </w:rPr>
            </w:pPr>
            <w:r>
              <w:rPr>
                <w:rFonts w:ascii="Arial" w:hAnsi="Arial"/>
                <w:sz w:val="18"/>
                <w:szCs w:val="18"/>
              </w:rPr>
              <w:t>(3)</w:t>
            </w:r>
          </w:p>
        </w:tc>
        <w:tc>
          <w:tcPr>
            <w:tcW w:w="0" w:type="auto"/>
          </w:tcPr>
          <w:p w14:paraId="07266296" w14:textId="77777777" w:rsidR="007C3DDD" w:rsidRDefault="007C3DDD" w:rsidP="00FF03FE">
            <w:pPr>
              <w:snapToGrid w:val="0"/>
              <w:rPr>
                <w:rFonts w:ascii="Arial" w:hAnsi="Arial"/>
                <w:sz w:val="22"/>
                <w:szCs w:val="22"/>
              </w:rPr>
            </w:pPr>
            <w:r>
              <w:rPr>
                <w:rFonts w:ascii="Arial" w:hAnsi="Arial"/>
                <w:sz w:val="22"/>
                <w:szCs w:val="22"/>
              </w:rPr>
              <w:t>Officers of the Council are entitled to vote at all General Meetings and meetings of the Executive.</w:t>
            </w:r>
          </w:p>
        </w:tc>
      </w:tr>
      <w:tr w:rsidR="007C3DDD" w14:paraId="458E9272" w14:textId="77777777" w:rsidTr="007C3DDD">
        <w:trPr>
          <w:cantSplit/>
        </w:trPr>
        <w:tc>
          <w:tcPr>
            <w:tcW w:w="0" w:type="auto"/>
          </w:tcPr>
          <w:p w14:paraId="427D373F" w14:textId="77777777" w:rsidR="007C3DDD" w:rsidRPr="008477A9" w:rsidRDefault="007C3DDD" w:rsidP="00FF03FE">
            <w:pPr>
              <w:snapToGrid w:val="0"/>
              <w:rPr>
                <w:rFonts w:ascii="Arial" w:hAnsi="Arial"/>
                <w:sz w:val="22"/>
                <w:szCs w:val="22"/>
              </w:rPr>
            </w:pPr>
          </w:p>
        </w:tc>
        <w:tc>
          <w:tcPr>
            <w:tcW w:w="0" w:type="auto"/>
          </w:tcPr>
          <w:p w14:paraId="58BD4979" w14:textId="77777777" w:rsidR="007C3DDD" w:rsidRPr="008477A9" w:rsidRDefault="007C3DDD" w:rsidP="00FF03FE">
            <w:pPr>
              <w:snapToGrid w:val="0"/>
              <w:rPr>
                <w:rFonts w:ascii="Arial" w:hAnsi="Arial"/>
                <w:sz w:val="22"/>
                <w:szCs w:val="22"/>
              </w:rPr>
            </w:pPr>
          </w:p>
        </w:tc>
        <w:tc>
          <w:tcPr>
            <w:tcW w:w="0" w:type="auto"/>
          </w:tcPr>
          <w:p w14:paraId="70B87BC6" w14:textId="77777777" w:rsidR="007C3DDD" w:rsidRDefault="007C3DDD" w:rsidP="00FF03FE">
            <w:pPr>
              <w:snapToGrid w:val="0"/>
              <w:rPr>
                <w:rFonts w:ascii="Arial" w:hAnsi="Arial"/>
                <w:sz w:val="18"/>
                <w:szCs w:val="18"/>
              </w:rPr>
            </w:pPr>
            <w:r>
              <w:rPr>
                <w:rFonts w:ascii="Arial" w:hAnsi="Arial"/>
                <w:sz w:val="18"/>
                <w:szCs w:val="18"/>
              </w:rPr>
              <w:t>(4)</w:t>
            </w:r>
          </w:p>
        </w:tc>
        <w:tc>
          <w:tcPr>
            <w:tcW w:w="0" w:type="auto"/>
          </w:tcPr>
          <w:p w14:paraId="70714C72" w14:textId="77777777" w:rsidR="007C3DDD" w:rsidRDefault="007C3DDD" w:rsidP="00FF03FE">
            <w:pPr>
              <w:snapToGrid w:val="0"/>
              <w:rPr>
                <w:rFonts w:ascii="Arial" w:hAnsi="Arial"/>
                <w:sz w:val="22"/>
                <w:szCs w:val="22"/>
              </w:rPr>
            </w:pPr>
            <w:r>
              <w:rPr>
                <w:rFonts w:ascii="Arial" w:hAnsi="Arial"/>
                <w:sz w:val="22"/>
                <w:szCs w:val="22"/>
              </w:rPr>
              <w:t>The President may only hold office for a maximum of two consecutive teams of one year</w:t>
            </w:r>
            <w:r w:rsidR="00820D68">
              <w:rPr>
                <w:rFonts w:ascii="Arial" w:hAnsi="Arial"/>
                <w:sz w:val="22"/>
                <w:szCs w:val="22"/>
              </w:rPr>
              <w:t>.</w:t>
            </w:r>
          </w:p>
        </w:tc>
      </w:tr>
      <w:tr w:rsidR="007C3DDD" w14:paraId="44BE8A91" w14:textId="77777777" w:rsidTr="007C3DDD">
        <w:trPr>
          <w:cantSplit/>
        </w:trPr>
        <w:tc>
          <w:tcPr>
            <w:tcW w:w="0" w:type="auto"/>
          </w:tcPr>
          <w:p w14:paraId="099501F3" w14:textId="77777777" w:rsidR="007C3DDD" w:rsidRPr="008477A9" w:rsidRDefault="007C3DDD" w:rsidP="00FF03FE">
            <w:pPr>
              <w:snapToGrid w:val="0"/>
              <w:rPr>
                <w:rFonts w:ascii="Arial" w:hAnsi="Arial"/>
                <w:sz w:val="22"/>
                <w:szCs w:val="22"/>
              </w:rPr>
            </w:pPr>
          </w:p>
        </w:tc>
        <w:tc>
          <w:tcPr>
            <w:tcW w:w="0" w:type="auto"/>
          </w:tcPr>
          <w:p w14:paraId="34787549" w14:textId="77777777" w:rsidR="007C3DDD" w:rsidRPr="008477A9" w:rsidRDefault="007C3DDD" w:rsidP="00FF03FE">
            <w:pPr>
              <w:snapToGrid w:val="0"/>
              <w:rPr>
                <w:rFonts w:ascii="Arial" w:hAnsi="Arial"/>
                <w:sz w:val="22"/>
                <w:szCs w:val="22"/>
              </w:rPr>
            </w:pPr>
          </w:p>
        </w:tc>
        <w:tc>
          <w:tcPr>
            <w:tcW w:w="0" w:type="auto"/>
          </w:tcPr>
          <w:p w14:paraId="0C38393B" w14:textId="77777777" w:rsidR="007C3DDD" w:rsidRDefault="007C3DDD" w:rsidP="00FF03FE">
            <w:pPr>
              <w:snapToGrid w:val="0"/>
              <w:rPr>
                <w:rFonts w:ascii="Arial" w:hAnsi="Arial"/>
                <w:sz w:val="18"/>
                <w:szCs w:val="18"/>
              </w:rPr>
            </w:pPr>
            <w:r>
              <w:rPr>
                <w:rFonts w:ascii="Arial" w:hAnsi="Arial"/>
                <w:sz w:val="18"/>
                <w:szCs w:val="18"/>
              </w:rPr>
              <w:t>(5)</w:t>
            </w:r>
          </w:p>
        </w:tc>
        <w:tc>
          <w:tcPr>
            <w:tcW w:w="0" w:type="auto"/>
          </w:tcPr>
          <w:p w14:paraId="63F83964" w14:textId="77777777" w:rsidR="007C3DDD" w:rsidRDefault="007C3DDD" w:rsidP="00FF03FE">
            <w:pPr>
              <w:snapToGrid w:val="0"/>
              <w:rPr>
                <w:rFonts w:ascii="Arial" w:hAnsi="Arial"/>
                <w:sz w:val="22"/>
                <w:szCs w:val="22"/>
              </w:rPr>
            </w:pPr>
            <w:r w:rsidRPr="008477A9">
              <w:rPr>
                <w:rFonts w:ascii="Arial" w:hAnsi="Arial"/>
                <w:sz w:val="22"/>
                <w:szCs w:val="22"/>
              </w:rPr>
              <w:t xml:space="preserve">In the event of an officer resigning his/her post between General Meetings, the Executive shall be empowered to </w:t>
            </w:r>
            <w:r w:rsidR="00820D68">
              <w:rPr>
                <w:rFonts w:ascii="Arial" w:hAnsi="Arial"/>
                <w:sz w:val="22"/>
                <w:szCs w:val="22"/>
              </w:rPr>
              <w:t>appoint an acting o</w:t>
            </w:r>
            <w:r w:rsidRPr="008477A9">
              <w:rPr>
                <w:rFonts w:ascii="Arial" w:hAnsi="Arial"/>
                <w:sz w:val="22"/>
                <w:szCs w:val="22"/>
              </w:rPr>
              <w:t>fficer.</w:t>
            </w:r>
          </w:p>
        </w:tc>
      </w:tr>
      <w:tr w:rsidR="007C3DDD" w14:paraId="2EFE4890" w14:textId="77777777" w:rsidTr="007C3DDD">
        <w:trPr>
          <w:cantSplit/>
        </w:trPr>
        <w:tc>
          <w:tcPr>
            <w:tcW w:w="0" w:type="auto"/>
          </w:tcPr>
          <w:p w14:paraId="5CD6C353" w14:textId="77777777" w:rsidR="007C3DDD" w:rsidRPr="008477A9" w:rsidRDefault="007C3DDD" w:rsidP="00FF03FE">
            <w:pPr>
              <w:snapToGrid w:val="0"/>
              <w:rPr>
                <w:rFonts w:ascii="Arial" w:hAnsi="Arial"/>
                <w:sz w:val="22"/>
                <w:szCs w:val="22"/>
              </w:rPr>
            </w:pPr>
          </w:p>
        </w:tc>
        <w:tc>
          <w:tcPr>
            <w:tcW w:w="0" w:type="auto"/>
          </w:tcPr>
          <w:p w14:paraId="36104183" w14:textId="77777777" w:rsidR="007C3DDD" w:rsidRPr="008477A9" w:rsidRDefault="007C3DDD" w:rsidP="00FF03FE">
            <w:pPr>
              <w:snapToGrid w:val="0"/>
              <w:rPr>
                <w:rFonts w:ascii="Arial" w:hAnsi="Arial"/>
                <w:sz w:val="22"/>
                <w:szCs w:val="22"/>
              </w:rPr>
            </w:pPr>
          </w:p>
        </w:tc>
        <w:tc>
          <w:tcPr>
            <w:tcW w:w="0" w:type="auto"/>
          </w:tcPr>
          <w:p w14:paraId="28AE09D2" w14:textId="77777777" w:rsidR="007C3DDD" w:rsidRDefault="007C3DDD" w:rsidP="00FF03FE">
            <w:pPr>
              <w:snapToGrid w:val="0"/>
              <w:rPr>
                <w:rFonts w:ascii="Arial" w:hAnsi="Arial"/>
                <w:sz w:val="18"/>
                <w:szCs w:val="18"/>
              </w:rPr>
            </w:pPr>
            <w:r>
              <w:rPr>
                <w:rFonts w:ascii="Arial" w:hAnsi="Arial"/>
                <w:sz w:val="18"/>
                <w:szCs w:val="18"/>
              </w:rPr>
              <w:t>(6)</w:t>
            </w:r>
          </w:p>
        </w:tc>
        <w:tc>
          <w:tcPr>
            <w:tcW w:w="0" w:type="auto"/>
          </w:tcPr>
          <w:p w14:paraId="37BB7EDA" w14:textId="77777777" w:rsidR="007C3DDD" w:rsidRDefault="007C3DDD" w:rsidP="00FF03FE">
            <w:pPr>
              <w:snapToGrid w:val="0"/>
              <w:rPr>
                <w:rFonts w:ascii="Arial" w:hAnsi="Arial"/>
                <w:sz w:val="22"/>
                <w:szCs w:val="22"/>
              </w:rPr>
            </w:pPr>
            <w:r>
              <w:rPr>
                <w:rFonts w:ascii="Arial" w:hAnsi="Arial"/>
                <w:sz w:val="22"/>
                <w:szCs w:val="22"/>
              </w:rPr>
              <w:t>No ind</w:t>
            </w:r>
            <w:r w:rsidR="00820D68">
              <w:rPr>
                <w:rFonts w:ascii="Arial" w:hAnsi="Arial"/>
                <w:sz w:val="22"/>
                <w:szCs w:val="22"/>
              </w:rPr>
              <w:t>ividual may hold more than two o</w:t>
            </w:r>
            <w:r>
              <w:rPr>
                <w:rFonts w:ascii="Arial" w:hAnsi="Arial"/>
                <w:sz w:val="22"/>
                <w:szCs w:val="22"/>
              </w:rPr>
              <w:t xml:space="preserve">fficer posts at the same time, and </w:t>
            </w:r>
            <w:r w:rsidR="00820D68">
              <w:rPr>
                <w:rFonts w:ascii="Arial" w:hAnsi="Arial"/>
                <w:sz w:val="22"/>
                <w:szCs w:val="22"/>
              </w:rPr>
              <w:t>no individual may serve in one o</w:t>
            </w:r>
            <w:r>
              <w:rPr>
                <w:rFonts w:ascii="Arial" w:hAnsi="Arial"/>
                <w:sz w:val="22"/>
                <w:szCs w:val="22"/>
              </w:rPr>
              <w:t>fficer post for more than six, consecutive, one-year terms.</w:t>
            </w:r>
          </w:p>
        </w:tc>
      </w:tr>
      <w:tr w:rsidR="007C3DDD" w14:paraId="11D1686D" w14:textId="77777777" w:rsidTr="007C3DDD">
        <w:trPr>
          <w:cantSplit/>
        </w:trPr>
        <w:tc>
          <w:tcPr>
            <w:tcW w:w="0" w:type="auto"/>
          </w:tcPr>
          <w:p w14:paraId="6C328E35" w14:textId="77777777" w:rsidR="007C3DDD" w:rsidRPr="008477A9" w:rsidRDefault="007C3DDD" w:rsidP="00FF03FE">
            <w:pPr>
              <w:snapToGrid w:val="0"/>
              <w:rPr>
                <w:rFonts w:ascii="Arial" w:hAnsi="Arial"/>
                <w:sz w:val="22"/>
                <w:szCs w:val="22"/>
              </w:rPr>
            </w:pPr>
          </w:p>
        </w:tc>
        <w:tc>
          <w:tcPr>
            <w:tcW w:w="0" w:type="auto"/>
          </w:tcPr>
          <w:p w14:paraId="6A86758C" w14:textId="77777777" w:rsidR="007C3DDD" w:rsidRPr="008477A9" w:rsidRDefault="007C3DDD" w:rsidP="00FF03FE">
            <w:pPr>
              <w:snapToGrid w:val="0"/>
              <w:rPr>
                <w:rFonts w:ascii="Arial" w:hAnsi="Arial"/>
                <w:sz w:val="22"/>
                <w:szCs w:val="22"/>
              </w:rPr>
            </w:pPr>
          </w:p>
        </w:tc>
        <w:tc>
          <w:tcPr>
            <w:tcW w:w="0" w:type="auto"/>
          </w:tcPr>
          <w:p w14:paraId="43586416" w14:textId="77777777" w:rsidR="007C3DDD" w:rsidRDefault="007C3DDD" w:rsidP="00FF03FE">
            <w:pPr>
              <w:snapToGrid w:val="0"/>
              <w:rPr>
                <w:rFonts w:ascii="Arial" w:hAnsi="Arial"/>
                <w:sz w:val="18"/>
                <w:szCs w:val="18"/>
              </w:rPr>
            </w:pPr>
            <w:r>
              <w:rPr>
                <w:rFonts w:ascii="Arial" w:hAnsi="Arial"/>
                <w:sz w:val="18"/>
                <w:szCs w:val="18"/>
              </w:rPr>
              <w:t>(7)</w:t>
            </w:r>
          </w:p>
        </w:tc>
        <w:tc>
          <w:tcPr>
            <w:tcW w:w="0" w:type="auto"/>
          </w:tcPr>
          <w:p w14:paraId="31046CDF" w14:textId="77777777" w:rsidR="007C3DDD" w:rsidRPr="008477A9" w:rsidRDefault="00820D68" w:rsidP="00FF03FE">
            <w:pPr>
              <w:snapToGrid w:val="0"/>
              <w:rPr>
                <w:rFonts w:ascii="Arial" w:hAnsi="Arial"/>
                <w:sz w:val="22"/>
                <w:szCs w:val="22"/>
              </w:rPr>
            </w:pPr>
            <w:r>
              <w:rPr>
                <w:rFonts w:ascii="Arial" w:hAnsi="Arial"/>
                <w:sz w:val="22"/>
                <w:szCs w:val="22"/>
              </w:rPr>
              <w:t>Subject to clause 8 (6), o</w:t>
            </w:r>
            <w:r w:rsidR="007C3DDD">
              <w:rPr>
                <w:rFonts w:ascii="Arial" w:hAnsi="Arial"/>
                <w:sz w:val="22"/>
                <w:szCs w:val="22"/>
              </w:rPr>
              <w:t>fficers, if they so wish, may seek re-election at the next AGM.</w:t>
            </w:r>
          </w:p>
        </w:tc>
      </w:tr>
      <w:tr w:rsidR="007C3DDD" w14:paraId="72E8E310" w14:textId="77777777" w:rsidTr="007C3DDD">
        <w:trPr>
          <w:cantSplit/>
        </w:trPr>
        <w:tc>
          <w:tcPr>
            <w:tcW w:w="0" w:type="auto"/>
          </w:tcPr>
          <w:p w14:paraId="299FE707" w14:textId="77777777" w:rsidR="007C3DDD" w:rsidRPr="008477A9" w:rsidRDefault="007C3DDD" w:rsidP="00FF03FE">
            <w:pPr>
              <w:snapToGrid w:val="0"/>
              <w:rPr>
                <w:rFonts w:ascii="Arial" w:hAnsi="Arial"/>
                <w:sz w:val="22"/>
                <w:szCs w:val="22"/>
              </w:rPr>
            </w:pPr>
          </w:p>
        </w:tc>
        <w:tc>
          <w:tcPr>
            <w:tcW w:w="0" w:type="auto"/>
          </w:tcPr>
          <w:p w14:paraId="766ED1AE" w14:textId="77777777" w:rsidR="007C3DDD" w:rsidRPr="008477A9" w:rsidRDefault="007C3DDD" w:rsidP="00FF03FE">
            <w:pPr>
              <w:snapToGrid w:val="0"/>
              <w:rPr>
                <w:rFonts w:ascii="Arial" w:hAnsi="Arial"/>
                <w:sz w:val="22"/>
                <w:szCs w:val="22"/>
              </w:rPr>
            </w:pPr>
          </w:p>
        </w:tc>
        <w:tc>
          <w:tcPr>
            <w:tcW w:w="0" w:type="auto"/>
          </w:tcPr>
          <w:p w14:paraId="146EEDC2" w14:textId="77777777" w:rsidR="007C3DDD" w:rsidRDefault="007C3DDD" w:rsidP="00FF03FE">
            <w:pPr>
              <w:snapToGrid w:val="0"/>
              <w:rPr>
                <w:rFonts w:ascii="Arial" w:hAnsi="Arial"/>
                <w:sz w:val="18"/>
                <w:szCs w:val="18"/>
              </w:rPr>
            </w:pPr>
            <w:r>
              <w:rPr>
                <w:rFonts w:ascii="Arial" w:hAnsi="Arial"/>
                <w:sz w:val="18"/>
                <w:szCs w:val="18"/>
              </w:rPr>
              <w:t>(8)</w:t>
            </w:r>
          </w:p>
        </w:tc>
        <w:tc>
          <w:tcPr>
            <w:tcW w:w="0" w:type="auto"/>
          </w:tcPr>
          <w:p w14:paraId="7EA3F487" w14:textId="77777777" w:rsidR="007C3DDD" w:rsidRDefault="007C3DDD" w:rsidP="00FF03FE">
            <w:pPr>
              <w:snapToGrid w:val="0"/>
              <w:rPr>
                <w:rFonts w:ascii="Arial" w:hAnsi="Arial"/>
                <w:sz w:val="22"/>
                <w:szCs w:val="22"/>
              </w:rPr>
            </w:pPr>
            <w:r w:rsidRPr="008477A9">
              <w:rPr>
                <w:rFonts w:ascii="Arial" w:hAnsi="Arial"/>
                <w:sz w:val="22"/>
                <w:szCs w:val="22"/>
              </w:rPr>
              <w:t xml:space="preserve">Subject to the approval of Executive, the four Competitions Officers are authorised to appoint assistants to help organise </w:t>
            </w:r>
            <w:r>
              <w:rPr>
                <w:rFonts w:ascii="Arial" w:hAnsi="Arial"/>
                <w:sz w:val="22"/>
                <w:szCs w:val="22"/>
              </w:rPr>
              <w:t xml:space="preserve">and deliver </w:t>
            </w:r>
            <w:r w:rsidRPr="008477A9">
              <w:rPr>
                <w:rFonts w:ascii="Arial" w:hAnsi="Arial"/>
                <w:sz w:val="22"/>
                <w:szCs w:val="22"/>
              </w:rPr>
              <w:t>the competition programme.</w:t>
            </w:r>
          </w:p>
        </w:tc>
      </w:tr>
      <w:tr w:rsidR="007C3DDD" w14:paraId="69EAA389" w14:textId="77777777" w:rsidTr="007C3DDD">
        <w:trPr>
          <w:cantSplit/>
        </w:trPr>
        <w:tc>
          <w:tcPr>
            <w:tcW w:w="0" w:type="auto"/>
          </w:tcPr>
          <w:p w14:paraId="6B5BDF1C" w14:textId="77777777" w:rsidR="007C3DDD" w:rsidRPr="008477A9" w:rsidRDefault="007C3DDD" w:rsidP="00FF03FE">
            <w:pPr>
              <w:snapToGrid w:val="0"/>
              <w:rPr>
                <w:rFonts w:ascii="Arial" w:hAnsi="Arial"/>
                <w:sz w:val="22"/>
                <w:szCs w:val="22"/>
              </w:rPr>
            </w:pPr>
          </w:p>
        </w:tc>
        <w:tc>
          <w:tcPr>
            <w:tcW w:w="0" w:type="auto"/>
          </w:tcPr>
          <w:p w14:paraId="3E8B3094" w14:textId="77777777" w:rsidR="007C3DDD" w:rsidRPr="008477A9" w:rsidRDefault="007C3DDD" w:rsidP="00FF03FE">
            <w:pPr>
              <w:snapToGrid w:val="0"/>
              <w:rPr>
                <w:rFonts w:ascii="Arial" w:hAnsi="Arial"/>
                <w:sz w:val="22"/>
                <w:szCs w:val="22"/>
              </w:rPr>
            </w:pPr>
          </w:p>
        </w:tc>
        <w:tc>
          <w:tcPr>
            <w:tcW w:w="0" w:type="auto"/>
          </w:tcPr>
          <w:p w14:paraId="7CD37DE5" w14:textId="77777777" w:rsidR="007C3DDD" w:rsidRDefault="007C3DDD" w:rsidP="00FF03FE">
            <w:pPr>
              <w:snapToGrid w:val="0"/>
              <w:rPr>
                <w:rFonts w:ascii="Arial" w:hAnsi="Arial"/>
                <w:sz w:val="18"/>
                <w:szCs w:val="18"/>
              </w:rPr>
            </w:pPr>
            <w:r>
              <w:rPr>
                <w:rFonts w:ascii="Arial" w:hAnsi="Arial"/>
                <w:sz w:val="18"/>
                <w:szCs w:val="18"/>
              </w:rPr>
              <w:t>(9)</w:t>
            </w:r>
          </w:p>
        </w:tc>
        <w:tc>
          <w:tcPr>
            <w:tcW w:w="0" w:type="auto"/>
          </w:tcPr>
          <w:p w14:paraId="5891BC1E" w14:textId="77777777" w:rsidR="007C3DDD" w:rsidRPr="008477A9" w:rsidRDefault="00820D68" w:rsidP="00FF03FE">
            <w:pPr>
              <w:snapToGrid w:val="0"/>
              <w:rPr>
                <w:rFonts w:ascii="Arial" w:hAnsi="Arial"/>
                <w:sz w:val="22"/>
                <w:szCs w:val="22"/>
              </w:rPr>
            </w:pPr>
            <w:r>
              <w:rPr>
                <w:rFonts w:ascii="Arial" w:hAnsi="Arial"/>
                <w:sz w:val="22"/>
                <w:szCs w:val="22"/>
              </w:rPr>
              <w:t>In circumstances where the o</w:t>
            </w:r>
            <w:r w:rsidR="007C3DDD">
              <w:rPr>
                <w:rFonts w:ascii="Arial" w:hAnsi="Arial"/>
                <w:sz w:val="22"/>
                <w:szCs w:val="22"/>
              </w:rPr>
              <w:t xml:space="preserve">fficers and the Executive feel that the work of the Council would be best served by the appointment of a new category of officer, </w:t>
            </w:r>
            <w:r>
              <w:rPr>
                <w:rFonts w:ascii="Arial" w:hAnsi="Arial"/>
                <w:sz w:val="22"/>
                <w:szCs w:val="22"/>
              </w:rPr>
              <w:t>the Executive may appoint that o</w:t>
            </w:r>
            <w:r w:rsidR="007C3DDD">
              <w:rPr>
                <w:rFonts w:ascii="Arial" w:hAnsi="Arial"/>
                <w:sz w:val="22"/>
                <w:szCs w:val="22"/>
              </w:rPr>
              <w:t>fficer post in an acting capacity until the existence of the new post can be regularised at the next AGM.</w:t>
            </w:r>
          </w:p>
        </w:tc>
      </w:tr>
      <w:tr w:rsidR="007C3DDD" w14:paraId="2BA3157A" w14:textId="77777777" w:rsidTr="007C3DDD">
        <w:trPr>
          <w:cantSplit/>
        </w:trPr>
        <w:tc>
          <w:tcPr>
            <w:tcW w:w="0" w:type="auto"/>
          </w:tcPr>
          <w:p w14:paraId="6990BA66" w14:textId="77777777" w:rsidR="007C3DDD" w:rsidRPr="008477A9" w:rsidRDefault="007C3DDD" w:rsidP="00FF03FE">
            <w:pPr>
              <w:snapToGrid w:val="0"/>
              <w:rPr>
                <w:rFonts w:ascii="Arial" w:hAnsi="Arial"/>
                <w:sz w:val="22"/>
                <w:szCs w:val="22"/>
              </w:rPr>
            </w:pPr>
          </w:p>
        </w:tc>
        <w:tc>
          <w:tcPr>
            <w:tcW w:w="0" w:type="auto"/>
          </w:tcPr>
          <w:p w14:paraId="704BD004" w14:textId="77777777" w:rsidR="007C3DDD" w:rsidRPr="008477A9" w:rsidRDefault="007C3DDD" w:rsidP="00FF03FE">
            <w:pPr>
              <w:snapToGrid w:val="0"/>
              <w:rPr>
                <w:rFonts w:ascii="Arial" w:hAnsi="Arial"/>
                <w:sz w:val="22"/>
                <w:szCs w:val="22"/>
              </w:rPr>
            </w:pPr>
          </w:p>
        </w:tc>
        <w:tc>
          <w:tcPr>
            <w:tcW w:w="0" w:type="auto"/>
          </w:tcPr>
          <w:p w14:paraId="2778180D" w14:textId="77777777" w:rsidR="007C3DDD" w:rsidRDefault="007C3DDD" w:rsidP="00FF03FE">
            <w:pPr>
              <w:snapToGrid w:val="0"/>
              <w:rPr>
                <w:rFonts w:ascii="Arial" w:hAnsi="Arial"/>
                <w:sz w:val="18"/>
                <w:szCs w:val="18"/>
              </w:rPr>
            </w:pPr>
          </w:p>
        </w:tc>
        <w:tc>
          <w:tcPr>
            <w:tcW w:w="0" w:type="auto"/>
          </w:tcPr>
          <w:p w14:paraId="453F6218" w14:textId="77777777" w:rsidR="007C3DDD" w:rsidRDefault="007C3DDD" w:rsidP="00FF03FE">
            <w:pPr>
              <w:snapToGrid w:val="0"/>
              <w:rPr>
                <w:rFonts w:ascii="Arial" w:hAnsi="Arial"/>
                <w:sz w:val="22"/>
                <w:szCs w:val="22"/>
              </w:rPr>
            </w:pPr>
          </w:p>
        </w:tc>
      </w:tr>
      <w:tr w:rsidR="007C3DDD" w14:paraId="0042B343" w14:textId="77777777" w:rsidTr="007C3DDD">
        <w:trPr>
          <w:cantSplit/>
        </w:trPr>
        <w:tc>
          <w:tcPr>
            <w:tcW w:w="0" w:type="auto"/>
          </w:tcPr>
          <w:p w14:paraId="2A7BAC3C" w14:textId="77777777" w:rsidR="007C3DDD" w:rsidRPr="008477A9" w:rsidRDefault="007C3DDD" w:rsidP="00FF03FE">
            <w:pPr>
              <w:snapToGrid w:val="0"/>
              <w:rPr>
                <w:rFonts w:ascii="Arial" w:hAnsi="Arial"/>
                <w:sz w:val="22"/>
                <w:szCs w:val="22"/>
              </w:rPr>
            </w:pPr>
            <w:r>
              <w:rPr>
                <w:rFonts w:ascii="Arial" w:hAnsi="Arial"/>
                <w:sz w:val="22"/>
                <w:szCs w:val="22"/>
              </w:rPr>
              <w:t>9</w:t>
            </w:r>
          </w:p>
        </w:tc>
        <w:tc>
          <w:tcPr>
            <w:tcW w:w="0" w:type="auto"/>
          </w:tcPr>
          <w:p w14:paraId="658B3523" w14:textId="77777777" w:rsidR="007C3DDD" w:rsidRPr="008477A9" w:rsidRDefault="007C3DDD" w:rsidP="00FF03FE">
            <w:pPr>
              <w:snapToGrid w:val="0"/>
              <w:rPr>
                <w:rFonts w:ascii="Arial" w:hAnsi="Arial"/>
                <w:sz w:val="22"/>
                <w:szCs w:val="22"/>
              </w:rPr>
            </w:pPr>
            <w:r>
              <w:rPr>
                <w:rFonts w:ascii="Arial" w:hAnsi="Arial"/>
                <w:sz w:val="22"/>
                <w:szCs w:val="22"/>
              </w:rPr>
              <w:t>Posts with</w:t>
            </w:r>
          </w:p>
        </w:tc>
        <w:tc>
          <w:tcPr>
            <w:tcW w:w="0" w:type="auto"/>
          </w:tcPr>
          <w:p w14:paraId="28827A86" w14:textId="77777777" w:rsidR="007C3DDD" w:rsidRDefault="007C3DDD" w:rsidP="00FF03FE">
            <w:pPr>
              <w:snapToGrid w:val="0"/>
              <w:rPr>
                <w:rFonts w:ascii="Arial" w:hAnsi="Arial"/>
                <w:sz w:val="18"/>
                <w:szCs w:val="18"/>
              </w:rPr>
            </w:pPr>
            <w:r>
              <w:rPr>
                <w:rFonts w:ascii="Arial" w:hAnsi="Arial"/>
                <w:sz w:val="18"/>
                <w:szCs w:val="18"/>
              </w:rPr>
              <w:t>(1)</w:t>
            </w:r>
          </w:p>
        </w:tc>
        <w:tc>
          <w:tcPr>
            <w:tcW w:w="0" w:type="auto"/>
          </w:tcPr>
          <w:p w14:paraId="30A3355B" w14:textId="77777777" w:rsidR="007C3DDD" w:rsidRDefault="007C3DDD" w:rsidP="00FF03FE">
            <w:pPr>
              <w:snapToGrid w:val="0"/>
              <w:rPr>
                <w:rFonts w:ascii="Arial" w:hAnsi="Arial"/>
                <w:sz w:val="22"/>
                <w:szCs w:val="22"/>
              </w:rPr>
            </w:pPr>
            <w:r>
              <w:rPr>
                <w:rFonts w:ascii="Arial" w:hAnsi="Arial"/>
                <w:sz w:val="22"/>
                <w:szCs w:val="22"/>
              </w:rPr>
              <w:t>The Executive may appoint individuals to the following posts:</w:t>
            </w:r>
          </w:p>
        </w:tc>
      </w:tr>
      <w:tr w:rsidR="007C3DDD" w14:paraId="077416E0" w14:textId="77777777" w:rsidTr="007C3DDD">
        <w:trPr>
          <w:cantSplit/>
        </w:trPr>
        <w:tc>
          <w:tcPr>
            <w:tcW w:w="0" w:type="auto"/>
          </w:tcPr>
          <w:p w14:paraId="19E3C498" w14:textId="77777777" w:rsidR="007C3DDD" w:rsidRPr="008477A9" w:rsidRDefault="007C3DDD" w:rsidP="00FF03FE">
            <w:pPr>
              <w:snapToGrid w:val="0"/>
              <w:rPr>
                <w:rFonts w:ascii="Arial" w:hAnsi="Arial"/>
                <w:sz w:val="22"/>
                <w:szCs w:val="22"/>
              </w:rPr>
            </w:pPr>
          </w:p>
        </w:tc>
        <w:tc>
          <w:tcPr>
            <w:tcW w:w="0" w:type="auto"/>
          </w:tcPr>
          <w:p w14:paraId="51F9B7FC" w14:textId="77777777" w:rsidR="007C3DDD" w:rsidRPr="008477A9" w:rsidRDefault="007C3DDD" w:rsidP="00FF03FE">
            <w:pPr>
              <w:snapToGrid w:val="0"/>
              <w:rPr>
                <w:rFonts w:ascii="Arial" w:hAnsi="Arial"/>
                <w:sz w:val="22"/>
                <w:szCs w:val="22"/>
              </w:rPr>
            </w:pPr>
            <w:r>
              <w:rPr>
                <w:rFonts w:ascii="Arial" w:hAnsi="Arial"/>
                <w:sz w:val="22"/>
                <w:szCs w:val="22"/>
              </w:rPr>
              <w:t xml:space="preserve">Specific </w:t>
            </w:r>
          </w:p>
        </w:tc>
        <w:tc>
          <w:tcPr>
            <w:tcW w:w="0" w:type="auto"/>
          </w:tcPr>
          <w:p w14:paraId="741432AA" w14:textId="77777777" w:rsidR="007C3DDD" w:rsidRDefault="007C3DDD" w:rsidP="00FF03FE">
            <w:pPr>
              <w:snapToGrid w:val="0"/>
              <w:rPr>
                <w:rFonts w:ascii="Arial" w:hAnsi="Arial"/>
                <w:sz w:val="18"/>
                <w:szCs w:val="18"/>
              </w:rPr>
            </w:pPr>
          </w:p>
        </w:tc>
        <w:tc>
          <w:tcPr>
            <w:tcW w:w="0" w:type="auto"/>
          </w:tcPr>
          <w:p w14:paraId="45E89A4B" w14:textId="77777777" w:rsidR="007C3DDD" w:rsidRPr="007C3DDD" w:rsidRDefault="007C3DDD" w:rsidP="000A24D3">
            <w:pPr>
              <w:pStyle w:val="ListParagraph"/>
              <w:numPr>
                <w:ilvl w:val="0"/>
                <w:numId w:val="11"/>
              </w:numPr>
              <w:tabs>
                <w:tab w:val="left" w:pos="885"/>
              </w:tabs>
              <w:snapToGrid w:val="0"/>
              <w:ind w:left="436" w:firstLine="0"/>
              <w:rPr>
                <w:rFonts w:ascii="Arial" w:hAnsi="Arial"/>
                <w:sz w:val="22"/>
                <w:szCs w:val="22"/>
              </w:rPr>
            </w:pPr>
            <w:r w:rsidRPr="007C3DDD">
              <w:rPr>
                <w:rFonts w:ascii="Arial" w:hAnsi="Arial"/>
                <w:sz w:val="22"/>
                <w:szCs w:val="22"/>
              </w:rPr>
              <w:t>Team Managers</w:t>
            </w:r>
          </w:p>
        </w:tc>
      </w:tr>
      <w:tr w:rsidR="007C3DDD" w14:paraId="46E89D28" w14:textId="77777777" w:rsidTr="007C3DDD">
        <w:trPr>
          <w:cantSplit/>
        </w:trPr>
        <w:tc>
          <w:tcPr>
            <w:tcW w:w="0" w:type="auto"/>
          </w:tcPr>
          <w:p w14:paraId="0B9E4ADF" w14:textId="77777777" w:rsidR="007C3DDD" w:rsidRPr="008477A9" w:rsidRDefault="007C3DDD" w:rsidP="00FF03FE">
            <w:pPr>
              <w:snapToGrid w:val="0"/>
              <w:rPr>
                <w:rFonts w:ascii="Arial" w:hAnsi="Arial"/>
                <w:sz w:val="22"/>
                <w:szCs w:val="22"/>
              </w:rPr>
            </w:pPr>
          </w:p>
        </w:tc>
        <w:tc>
          <w:tcPr>
            <w:tcW w:w="0" w:type="auto"/>
          </w:tcPr>
          <w:p w14:paraId="52AB0907" w14:textId="77777777" w:rsidR="007C3DDD" w:rsidRPr="008477A9" w:rsidRDefault="007C3DDD" w:rsidP="00FF03FE">
            <w:pPr>
              <w:snapToGrid w:val="0"/>
              <w:rPr>
                <w:rFonts w:ascii="Arial" w:hAnsi="Arial"/>
                <w:sz w:val="22"/>
                <w:szCs w:val="22"/>
              </w:rPr>
            </w:pPr>
            <w:r>
              <w:rPr>
                <w:rFonts w:ascii="Arial" w:hAnsi="Arial"/>
                <w:sz w:val="22"/>
                <w:szCs w:val="22"/>
              </w:rPr>
              <w:t>Responsibilities</w:t>
            </w:r>
          </w:p>
        </w:tc>
        <w:tc>
          <w:tcPr>
            <w:tcW w:w="0" w:type="auto"/>
          </w:tcPr>
          <w:p w14:paraId="06863E58" w14:textId="77777777" w:rsidR="007C3DDD" w:rsidRDefault="007C3DDD" w:rsidP="00FF03FE">
            <w:pPr>
              <w:snapToGrid w:val="0"/>
              <w:rPr>
                <w:rFonts w:ascii="Arial" w:hAnsi="Arial"/>
                <w:sz w:val="18"/>
                <w:szCs w:val="18"/>
              </w:rPr>
            </w:pPr>
          </w:p>
        </w:tc>
        <w:tc>
          <w:tcPr>
            <w:tcW w:w="0" w:type="auto"/>
          </w:tcPr>
          <w:p w14:paraId="67125F8D" w14:textId="77777777" w:rsidR="007C3DDD" w:rsidRPr="007C3DDD" w:rsidRDefault="007C3DDD" w:rsidP="000A24D3">
            <w:pPr>
              <w:pStyle w:val="ListParagraph"/>
              <w:numPr>
                <w:ilvl w:val="0"/>
                <w:numId w:val="11"/>
              </w:numPr>
              <w:tabs>
                <w:tab w:val="left" w:pos="885"/>
              </w:tabs>
              <w:snapToGrid w:val="0"/>
              <w:ind w:left="436" w:firstLine="0"/>
              <w:rPr>
                <w:rFonts w:ascii="Arial" w:hAnsi="Arial"/>
                <w:sz w:val="22"/>
                <w:szCs w:val="22"/>
              </w:rPr>
            </w:pPr>
            <w:r>
              <w:rPr>
                <w:rFonts w:ascii="Arial" w:hAnsi="Arial"/>
                <w:sz w:val="22"/>
                <w:szCs w:val="22"/>
              </w:rPr>
              <w:t>Records Officer</w:t>
            </w:r>
          </w:p>
        </w:tc>
      </w:tr>
      <w:tr w:rsidR="007C3DDD" w14:paraId="5BD2DFFD" w14:textId="77777777" w:rsidTr="007C3DDD">
        <w:trPr>
          <w:cantSplit/>
        </w:trPr>
        <w:tc>
          <w:tcPr>
            <w:tcW w:w="0" w:type="auto"/>
          </w:tcPr>
          <w:p w14:paraId="64E1E7D0" w14:textId="77777777" w:rsidR="007C3DDD" w:rsidRPr="008477A9" w:rsidRDefault="007C3DDD" w:rsidP="00FF03FE">
            <w:pPr>
              <w:snapToGrid w:val="0"/>
              <w:rPr>
                <w:rFonts w:ascii="Arial" w:hAnsi="Arial"/>
                <w:sz w:val="22"/>
                <w:szCs w:val="22"/>
              </w:rPr>
            </w:pPr>
          </w:p>
        </w:tc>
        <w:tc>
          <w:tcPr>
            <w:tcW w:w="0" w:type="auto"/>
          </w:tcPr>
          <w:p w14:paraId="49870010" w14:textId="77777777" w:rsidR="007C3DDD" w:rsidRPr="008477A9" w:rsidRDefault="007C3DDD" w:rsidP="00FF03FE">
            <w:pPr>
              <w:snapToGrid w:val="0"/>
              <w:rPr>
                <w:rFonts w:ascii="Arial" w:hAnsi="Arial"/>
                <w:sz w:val="22"/>
                <w:szCs w:val="22"/>
              </w:rPr>
            </w:pPr>
          </w:p>
        </w:tc>
        <w:tc>
          <w:tcPr>
            <w:tcW w:w="0" w:type="auto"/>
          </w:tcPr>
          <w:p w14:paraId="5B1A360F" w14:textId="77777777" w:rsidR="007C3DDD" w:rsidRDefault="007C3DDD" w:rsidP="00FF03FE">
            <w:pPr>
              <w:snapToGrid w:val="0"/>
              <w:rPr>
                <w:rFonts w:ascii="Arial" w:hAnsi="Arial"/>
                <w:sz w:val="18"/>
                <w:szCs w:val="18"/>
              </w:rPr>
            </w:pPr>
          </w:p>
        </w:tc>
        <w:tc>
          <w:tcPr>
            <w:tcW w:w="0" w:type="auto"/>
          </w:tcPr>
          <w:p w14:paraId="1798CBE5" w14:textId="77777777" w:rsidR="007C3DDD" w:rsidRDefault="000A24D3" w:rsidP="000A24D3">
            <w:pPr>
              <w:tabs>
                <w:tab w:val="left" w:pos="885"/>
              </w:tabs>
              <w:snapToGrid w:val="0"/>
              <w:ind w:left="436"/>
              <w:rPr>
                <w:rFonts w:ascii="Arial" w:hAnsi="Arial"/>
                <w:sz w:val="22"/>
                <w:szCs w:val="22"/>
              </w:rPr>
            </w:pPr>
            <w:r>
              <w:rPr>
                <w:rFonts w:ascii="Arial" w:hAnsi="Arial"/>
                <w:sz w:val="22"/>
                <w:szCs w:val="22"/>
              </w:rPr>
              <w:t>(c)</w:t>
            </w:r>
            <w:r>
              <w:rPr>
                <w:rFonts w:ascii="Arial" w:hAnsi="Arial"/>
                <w:sz w:val="22"/>
                <w:szCs w:val="22"/>
              </w:rPr>
              <w:tab/>
              <w:t>Auditor</w:t>
            </w:r>
          </w:p>
        </w:tc>
      </w:tr>
      <w:tr w:rsidR="007C3DDD" w14:paraId="77657905" w14:textId="77777777" w:rsidTr="007C3DDD">
        <w:trPr>
          <w:cantSplit/>
        </w:trPr>
        <w:tc>
          <w:tcPr>
            <w:tcW w:w="0" w:type="auto"/>
          </w:tcPr>
          <w:p w14:paraId="43E7D7E8" w14:textId="77777777" w:rsidR="007C3DDD" w:rsidRPr="008477A9" w:rsidRDefault="007C3DDD" w:rsidP="00FF03FE">
            <w:pPr>
              <w:snapToGrid w:val="0"/>
              <w:rPr>
                <w:rFonts w:ascii="Arial" w:hAnsi="Arial"/>
                <w:sz w:val="22"/>
                <w:szCs w:val="22"/>
              </w:rPr>
            </w:pPr>
          </w:p>
        </w:tc>
        <w:tc>
          <w:tcPr>
            <w:tcW w:w="0" w:type="auto"/>
          </w:tcPr>
          <w:p w14:paraId="3052C7CF" w14:textId="77777777" w:rsidR="007C3DDD" w:rsidRPr="008477A9" w:rsidRDefault="007C3DDD" w:rsidP="00FF03FE">
            <w:pPr>
              <w:snapToGrid w:val="0"/>
              <w:rPr>
                <w:rFonts w:ascii="Arial" w:hAnsi="Arial"/>
                <w:sz w:val="22"/>
                <w:szCs w:val="22"/>
              </w:rPr>
            </w:pPr>
          </w:p>
        </w:tc>
        <w:tc>
          <w:tcPr>
            <w:tcW w:w="0" w:type="auto"/>
          </w:tcPr>
          <w:p w14:paraId="72C81295" w14:textId="77777777" w:rsidR="007C3DDD" w:rsidRDefault="007C3DDD" w:rsidP="00FF03FE">
            <w:pPr>
              <w:snapToGrid w:val="0"/>
              <w:rPr>
                <w:rFonts w:ascii="Arial" w:hAnsi="Arial"/>
                <w:sz w:val="18"/>
                <w:szCs w:val="18"/>
              </w:rPr>
            </w:pPr>
          </w:p>
        </w:tc>
        <w:tc>
          <w:tcPr>
            <w:tcW w:w="0" w:type="auto"/>
          </w:tcPr>
          <w:p w14:paraId="007DDBCA" w14:textId="77777777" w:rsidR="007C3DDD" w:rsidRPr="000A24D3" w:rsidRDefault="000A24D3" w:rsidP="000A24D3">
            <w:pPr>
              <w:pStyle w:val="ListParagraph"/>
              <w:numPr>
                <w:ilvl w:val="0"/>
                <w:numId w:val="12"/>
              </w:numPr>
              <w:tabs>
                <w:tab w:val="left" w:pos="885"/>
              </w:tabs>
              <w:snapToGrid w:val="0"/>
              <w:rPr>
                <w:rFonts w:ascii="Arial" w:hAnsi="Arial"/>
                <w:sz w:val="22"/>
                <w:szCs w:val="22"/>
              </w:rPr>
            </w:pPr>
            <w:r w:rsidRPr="000A24D3">
              <w:rPr>
                <w:rFonts w:ascii="Arial" w:hAnsi="Arial"/>
                <w:sz w:val="22"/>
                <w:szCs w:val="22"/>
              </w:rPr>
              <w:t>Facilities and Equipment Officer</w:t>
            </w:r>
          </w:p>
        </w:tc>
      </w:tr>
      <w:tr w:rsidR="007C3DDD" w14:paraId="2678CB6E" w14:textId="77777777" w:rsidTr="007C3DDD">
        <w:trPr>
          <w:cantSplit/>
        </w:trPr>
        <w:tc>
          <w:tcPr>
            <w:tcW w:w="0" w:type="auto"/>
          </w:tcPr>
          <w:p w14:paraId="0AE0AE34" w14:textId="77777777" w:rsidR="007C3DDD" w:rsidRPr="008477A9" w:rsidRDefault="007C3DDD" w:rsidP="00FF03FE">
            <w:pPr>
              <w:snapToGrid w:val="0"/>
              <w:rPr>
                <w:rFonts w:ascii="Arial" w:hAnsi="Arial"/>
                <w:sz w:val="22"/>
                <w:szCs w:val="22"/>
              </w:rPr>
            </w:pPr>
          </w:p>
        </w:tc>
        <w:tc>
          <w:tcPr>
            <w:tcW w:w="0" w:type="auto"/>
          </w:tcPr>
          <w:p w14:paraId="6887C9CB" w14:textId="77777777" w:rsidR="007C3DDD" w:rsidRPr="008477A9" w:rsidRDefault="007C3DDD" w:rsidP="00FF03FE">
            <w:pPr>
              <w:snapToGrid w:val="0"/>
              <w:rPr>
                <w:rFonts w:ascii="Arial" w:hAnsi="Arial"/>
                <w:sz w:val="22"/>
                <w:szCs w:val="22"/>
              </w:rPr>
            </w:pPr>
          </w:p>
        </w:tc>
        <w:tc>
          <w:tcPr>
            <w:tcW w:w="0" w:type="auto"/>
          </w:tcPr>
          <w:p w14:paraId="3C5566D5" w14:textId="77777777" w:rsidR="007C3DDD" w:rsidRDefault="007C3DDD" w:rsidP="00FF03FE">
            <w:pPr>
              <w:snapToGrid w:val="0"/>
              <w:rPr>
                <w:rFonts w:ascii="Arial" w:hAnsi="Arial"/>
                <w:sz w:val="18"/>
                <w:szCs w:val="18"/>
              </w:rPr>
            </w:pPr>
            <w:r>
              <w:rPr>
                <w:rFonts w:ascii="Arial" w:hAnsi="Arial"/>
                <w:sz w:val="18"/>
                <w:szCs w:val="18"/>
              </w:rPr>
              <w:t>(2)</w:t>
            </w:r>
          </w:p>
        </w:tc>
        <w:tc>
          <w:tcPr>
            <w:tcW w:w="0" w:type="auto"/>
          </w:tcPr>
          <w:p w14:paraId="3356DD69" w14:textId="77777777" w:rsidR="007C3DDD" w:rsidRDefault="007C3DDD" w:rsidP="00FF03FE">
            <w:pPr>
              <w:snapToGrid w:val="0"/>
              <w:rPr>
                <w:rFonts w:ascii="Arial" w:hAnsi="Arial"/>
                <w:sz w:val="22"/>
                <w:szCs w:val="22"/>
              </w:rPr>
            </w:pPr>
            <w:r>
              <w:rPr>
                <w:rFonts w:ascii="Arial" w:hAnsi="Arial"/>
                <w:sz w:val="22"/>
                <w:szCs w:val="22"/>
              </w:rPr>
              <w:t>Appointments to these posts will be made at a meeting of the Execut</w:t>
            </w:r>
            <w:r w:rsidR="00820D68">
              <w:rPr>
                <w:rFonts w:ascii="Arial" w:hAnsi="Arial"/>
                <w:sz w:val="22"/>
                <w:szCs w:val="22"/>
              </w:rPr>
              <w:t>ive on a recommendation of the o</w:t>
            </w:r>
            <w:r>
              <w:rPr>
                <w:rFonts w:ascii="Arial" w:hAnsi="Arial"/>
                <w:sz w:val="22"/>
                <w:szCs w:val="22"/>
              </w:rPr>
              <w:t>fficers.</w:t>
            </w:r>
          </w:p>
        </w:tc>
      </w:tr>
      <w:tr w:rsidR="007C3DDD" w14:paraId="7D7BB604" w14:textId="77777777" w:rsidTr="007C3DDD">
        <w:trPr>
          <w:cantSplit/>
        </w:trPr>
        <w:tc>
          <w:tcPr>
            <w:tcW w:w="0" w:type="auto"/>
          </w:tcPr>
          <w:p w14:paraId="0320FCFA" w14:textId="77777777" w:rsidR="007C3DDD" w:rsidRPr="008477A9" w:rsidRDefault="007C3DDD" w:rsidP="00FF03FE">
            <w:pPr>
              <w:snapToGrid w:val="0"/>
              <w:rPr>
                <w:rFonts w:ascii="Arial" w:hAnsi="Arial"/>
                <w:sz w:val="22"/>
                <w:szCs w:val="22"/>
              </w:rPr>
            </w:pPr>
          </w:p>
        </w:tc>
        <w:tc>
          <w:tcPr>
            <w:tcW w:w="0" w:type="auto"/>
          </w:tcPr>
          <w:p w14:paraId="2395B746" w14:textId="77777777" w:rsidR="007C3DDD" w:rsidRPr="008477A9" w:rsidRDefault="007C3DDD" w:rsidP="00FF03FE">
            <w:pPr>
              <w:snapToGrid w:val="0"/>
              <w:rPr>
                <w:rFonts w:ascii="Arial" w:hAnsi="Arial"/>
                <w:sz w:val="22"/>
                <w:szCs w:val="22"/>
              </w:rPr>
            </w:pPr>
          </w:p>
        </w:tc>
        <w:tc>
          <w:tcPr>
            <w:tcW w:w="0" w:type="auto"/>
          </w:tcPr>
          <w:p w14:paraId="41A4B19A" w14:textId="77777777" w:rsidR="007C3DDD" w:rsidRDefault="007C3DDD" w:rsidP="00FF03FE">
            <w:pPr>
              <w:snapToGrid w:val="0"/>
              <w:rPr>
                <w:rFonts w:ascii="Arial" w:hAnsi="Arial"/>
                <w:sz w:val="18"/>
                <w:szCs w:val="18"/>
              </w:rPr>
            </w:pPr>
            <w:r>
              <w:rPr>
                <w:rFonts w:ascii="Arial" w:hAnsi="Arial"/>
                <w:sz w:val="18"/>
                <w:szCs w:val="18"/>
              </w:rPr>
              <w:t>(3)</w:t>
            </w:r>
          </w:p>
        </w:tc>
        <w:tc>
          <w:tcPr>
            <w:tcW w:w="0" w:type="auto"/>
          </w:tcPr>
          <w:p w14:paraId="663E4220" w14:textId="77777777" w:rsidR="007C3DDD" w:rsidRDefault="007C3DDD" w:rsidP="00FF03FE">
            <w:pPr>
              <w:snapToGrid w:val="0"/>
              <w:rPr>
                <w:rFonts w:ascii="Arial" w:hAnsi="Arial"/>
                <w:sz w:val="22"/>
                <w:szCs w:val="22"/>
              </w:rPr>
            </w:pPr>
            <w:r w:rsidRPr="008477A9">
              <w:rPr>
                <w:rFonts w:ascii="Arial" w:hAnsi="Arial"/>
                <w:sz w:val="22"/>
                <w:szCs w:val="22"/>
              </w:rPr>
              <w:t>Holders of these posts may attend General Meetings and Meetings of the Executive with speaking rights only.</w:t>
            </w:r>
          </w:p>
        </w:tc>
      </w:tr>
      <w:tr w:rsidR="007C3DDD" w14:paraId="0F54F538" w14:textId="77777777" w:rsidTr="007C3DDD">
        <w:trPr>
          <w:cantSplit/>
        </w:trPr>
        <w:tc>
          <w:tcPr>
            <w:tcW w:w="0" w:type="auto"/>
          </w:tcPr>
          <w:p w14:paraId="0E02A2FB" w14:textId="77777777" w:rsidR="007C3DDD" w:rsidRPr="008477A9" w:rsidRDefault="007C3DDD" w:rsidP="00FF03FE">
            <w:pPr>
              <w:snapToGrid w:val="0"/>
              <w:rPr>
                <w:rFonts w:ascii="Arial" w:hAnsi="Arial"/>
                <w:sz w:val="22"/>
                <w:szCs w:val="22"/>
              </w:rPr>
            </w:pPr>
          </w:p>
        </w:tc>
        <w:tc>
          <w:tcPr>
            <w:tcW w:w="0" w:type="auto"/>
          </w:tcPr>
          <w:p w14:paraId="16331D7A" w14:textId="77777777" w:rsidR="007C3DDD" w:rsidRPr="008477A9" w:rsidRDefault="007C3DDD" w:rsidP="00FF03FE">
            <w:pPr>
              <w:snapToGrid w:val="0"/>
              <w:rPr>
                <w:rFonts w:ascii="Arial" w:hAnsi="Arial"/>
                <w:sz w:val="22"/>
                <w:szCs w:val="22"/>
              </w:rPr>
            </w:pPr>
          </w:p>
        </w:tc>
        <w:tc>
          <w:tcPr>
            <w:tcW w:w="0" w:type="auto"/>
          </w:tcPr>
          <w:p w14:paraId="41FE7DD4" w14:textId="77777777" w:rsidR="007C3DDD" w:rsidRDefault="007C3DDD" w:rsidP="00FF03FE">
            <w:pPr>
              <w:snapToGrid w:val="0"/>
              <w:rPr>
                <w:rFonts w:ascii="Arial" w:hAnsi="Arial"/>
                <w:sz w:val="18"/>
                <w:szCs w:val="18"/>
              </w:rPr>
            </w:pPr>
          </w:p>
        </w:tc>
        <w:tc>
          <w:tcPr>
            <w:tcW w:w="0" w:type="auto"/>
          </w:tcPr>
          <w:p w14:paraId="5B2E03CF" w14:textId="77777777" w:rsidR="007C3DDD" w:rsidRPr="008477A9" w:rsidRDefault="007C3DDD" w:rsidP="00FF03FE">
            <w:pPr>
              <w:snapToGrid w:val="0"/>
              <w:rPr>
                <w:rFonts w:ascii="Arial" w:hAnsi="Arial"/>
                <w:sz w:val="22"/>
                <w:szCs w:val="22"/>
              </w:rPr>
            </w:pPr>
          </w:p>
        </w:tc>
      </w:tr>
      <w:tr w:rsidR="007C3DDD" w14:paraId="1C1A344B" w14:textId="77777777" w:rsidTr="007C3DDD">
        <w:trPr>
          <w:cantSplit/>
        </w:trPr>
        <w:tc>
          <w:tcPr>
            <w:tcW w:w="0" w:type="auto"/>
          </w:tcPr>
          <w:p w14:paraId="495010BA" w14:textId="77777777" w:rsidR="007C3DDD" w:rsidRPr="008477A9" w:rsidRDefault="007C3DDD" w:rsidP="00FF03FE">
            <w:pPr>
              <w:snapToGrid w:val="0"/>
              <w:rPr>
                <w:rFonts w:ascii="Arial" w:hAnsi="Arial"/>
                <w:sz w:val="22"/>
                <w:szCs w:val="22"/>
              </w:rPr>
            </w:pPr>
            <w:r>
              <w:rPr>
                <w:rFonts w:ascii="Arial" w:hAnsi="Arial"/>
                <w:sz w:val="22"/>
                <w:szCs w:val="22"/>
              </w:rPr>
              <w:t>10</w:t>
            </w:r>
          </w:p>
        </w:tc>
        <w:tc>
          <w:tcPr>
            <w:tcW w:w="0" w:type="auto"/>
          </w:tcPr>
          <w:p w14:paraId="1F9E8FEE" w14:textId="77777777" w:rsidR="007C3DDD" w:rsidRPr="008477A9" w:rsidRDefault="007C3DDD" w:rsidP="00FF03FE">
            <w:pPr>
              <w:snapToGrid w:val="0"/>
              <w:rPr>
                <w:rFonts w:ascii="Arial" w:hAnsi="Arial"/>
                <w:sz w:val="22"/>
                <w:szCs w:val="22"/>
              </w:rPr>
            </w:pPr>
            <w:r w:rsidRPr="008477A9">
              <w:rPr>
                <w:rFonts w:ascii="Arial" w:hAnsi="Arial"/>
                <w:sz w:val="22"/>
                <w:szCs w:val="22"/>
              </w:rPr>
              <w:t>General Meeting</w:t>
            </w:r>
          </w:p>
        </w:tc>
        <w:tc>
          <w:tcPr>
            <w:tcW w:w="0" w:type="auto"/>
          </w:tcPr>
          <w:p w14:paraId="21046791" w14:textId="77777777" w:rsidR="007C3DDD" w:rsidRPr="0095250E" w:rsidRDefault="007C3DDD" w:rsidP="00FF03FE">
            <w:pPr>
              <w:snapToGrid w:val="0"/>
              <w:ind w:left="360" w:hanging="360"/>
              <w:rPr>
                <w:rFonts w:ascii="Arial" w:hAnsi="Arial"/>
                <w:sz w:val="18"/>
                <w:szCs w:val="18"/>
              </w:rPr>
            </w:pPr>
            <w:r>
              <w:rPr>
                <w:rFonts w:ascii="Arial" w:hAnsi="Arial"/>
                <w:sz w:val="18"/>
                <w:szCs w:val="18"/>
              </w:rPr>
              <w:t>(1)</w:t>
            </w:r>
          </w:p>
        </w:tc>
        <w:tc>
          <w:tcPr>
            <w:tcW w:w="0" w:type="auto"/>
          </w:tcPr>
          <w:p w14:paraId="4105F1CE" w14:textId="77777777" w:rsidR="007C3DDD" w:rsidRPr="008477A9" w:rsidRDefault="007C3DDD" w:rsidP="00FF03FE">
            <w:pPr>
              <w:snapToGrid w:val="0"/>
              <w:rPr>
                <w:rFonts w:ascii="Arial" w:hAnsi="Arial"/>
                <w:sz w:val="22"/>
                <w:szCs w:val="22"/>
              </w:rPr>
            </w:pPr>
            <w:r w:rsidRPr="008477A9">
              <w:rPr>
                <w:rFonts w:ascii="Arial" w:hAnsi="Arial"/>
                <w:sz w:val="22"/>
                <w:szCs w:val="22"/>
              </w:rPr>
              <w:t>All decisions of the General M</w:t>
            </w:r>
            <w:r w:rsidR="00820D68">
              <w:rPr>
                <w:rFonts w:ascii="Arial" w:hAnsi="Arial"/>
                <w:sz w:val="22"/>
                <w:szCs w:val="22"/>
              </w:rPr>
              <w:t>eeting shall be binding on the o</w:t>
            </w:r>
            <w:r w:rsidRPr="008477A9">
              <w:rPr>
                <w:rFonts w:ascii="Arial" w:hAnsi="Arial"/>
                <w:sz w:val="22"/>
                <w:szCs w:val="22"/>
              </w:rPr>
              <w:t xml:space="preserve">fficers and on the Executive and </w:t>
            </w:r>
            <w:r>
              <w:rPr>
                <w:rFonts w:ascii="Arial" w:hAnsi="Arial"/>
                <w:sz w:val="22"/>
                <w:szCs w:val="22"/>
              </w:rPr>
              <w:t xml:space="preserve">any </w:t>
            </w:r>
            <w:r w:rsidRPr="008477A9">
              <w:rPr>
                <w:rFonts w:ascii="Arial" w:hAnsi="Arial"/>
                <w:sz w:val="22"/>
                <w:szCs w:val="22"/>
              </w:rPr>
              <w:t>committees of the Council.</w:t>
            </w:r>
          </w:p>
        </w:tc>
      </w:tr>
      <w:tr w:rsidR="007C3DDD" w14:paraId="58C2DFF2" w14:textId="77777777" w:rsidTr="007C3DDD">
        <w:trPr>
          <w:cantSplit/>
        </w:trPr>
        <w:tc>
          <w:tcPr>
            <w:tcW w:w="0" w:type="auto"/>
          </w:tcPr>
          <w:p w14:paraId="3454ED86" w14:textId="77777777" w:rsidR="007C3DDD" w:rsidRPr="008477A9" w:rsidRDefault="007C3DDD" w:rsidP="00FF03FE">
            <w:pPr>
              <w:snapToGrid w:val="0"/>
              <w:rPr>
                <w:rFonts w:ascii="Arial" w:hAnsi="Arial"/>
                <w:sz w:val="22"/>
                <w:szCs w:val="22"/>
              </w:rPr>
            </w:pPr>
          </w:p>
        </w:tc>
        <w:tc>
          <w:tcPr>
            <w:tcW w:w="0" w:type="auto"/>
          </w:tcPr>
          <w:p w14:paraId="39290413" w14:textId="77777777" w:rsidR="007C3DDD" w:rsidRPr="008477A9" w:rsidRDefault="007C3DDD" w:rsidP="00FF03FE">
            <w:pPr>
              <w:snapToGrid w:val="0"/>
              <w:rPr>
                <w:rFonts w:ascii="Arial" w:hAnsi="Arial"/>
                <w:sz w:val="22"/>
                <w:szCs w:val="22"/>
              </w:rPr>
            </w:pPr>
          </w:p>
        </w:tc>
        <w:tc>
          <w:tcPr>
            <w:tcW w:w="0" w:type="auto"/>
          </w:tcPr>
          <w:p w14:paraId="758E10EF" w14:textId="77777777" w:rsidR="007C3DDD" w:rsidRPr="0095250E" w:rsidRDefault="007C3DDD" w:rsidP="00FF03FE">
            <w:pPr>
              <w:snapToGrid w:val="0"/>
              <w:ind w:left="360" w:hanging="360"/>
              <w:rPr>
                <w:rFonts w:ascii="Arial" w:hAnsi="Arial"/>
                <w:sz w:val="18"/>
                <w:szCs w:val="18"/>
              </w:rPr>
            </w:pPr>
            <w:r>
              <w:rPr>
                <w:rFonts w:ascii="Arial" w:hAnsi="Arial"/>
                <w:sz w:val="18"/>
                <w:szCs w:val="18"/>
              </w:rPr>
              <w:t>(2)</w:t>
            </w:r>
          </w:p>
        </w:tc>
        <w:tc>
          <w:tcPr>
            <w:tcW w:w="0" w:type="auto"/>
          </w:tcPr>
          <w:p w14:paraId="662C9E54" w14:textId="77777777" w:rsidR="007C3DDD" w:rsidRPr="008477A9" w:rsidRDefault="007C3DDD" w:rsidP="00FF03FE">
            <w:pPr>
              <w:snapToGrid w:val="0"/>
              <w:rPr>
                <w:rFonts w:ascii="Arial" w:hAnsi="Arial"/>
                <w:sz w:val="22"/>
                <w:szCs w:val="22"/>
              </w:rPr>
            </w:pPr>
            <w:r w:rsidRPr="008477A9">
              <w:rPr>
                <w:rFonts w:ascii="Arial" w:hAnsi="Arial"/>
                <w:sz w:val="22"/>
                <w:szCs w:val="22"/>
              </w:rPr>
              <w:t>General Meetings shall be called by the Secretary at the request of any one of the following:</w:t>
            </w:r>
          </w:p>
        </w:tc>
      </w:tr>
      <w:tr w:rsidR="007C3DDD" w14:paraId="1F22AF47" w14:textId="77777777" w:rsidTr="007C3DDD">
        <w:trPr>
          <w:cantSplit/>
        </w:trPr>
        <w:tc>
          <w:tcPr>
            <w:tcW w:w="0" w:type="auto"/>
          </w:tcPr>
          <w:p w14:paraId="4716222D" w14:textId="77777777" w:rsidR="007C3DDD" w:rsidRPr="008477A9" w:rsidRDefault="007C3DDD" w:rsidP="00FF03FE">
            <w:pPr>
              <w:snapToGrid w:val="0"/>
              <w:rPr>
                <w:rFonts w:ascii="Arial" w:hAnsi="Arial"/>
                <w:sz w:val="22"/>
                <w:szCs w:val="22"/>
              </w:rPr>
            </w:pPr>
          </w:p>
        </w:tc>
        <w:tc>
          <w:tcPr>
            <w:tcW w:w="0" w:type="auto"/>
          </w:tcPr>
          <w:p w14:paraId="3729FB54" w14:textId="77777777" w:rsidR="007C3DDD" w:rsidRPr="008477A9" w:rsidRDefault="007C3DDD" w:rsidP="00FF03FE">
            <w:pPr>
              <w:snapToGrid w:val="0"/>
              <w:rPr>
                <w:rFonts w:ascii="Arial" w:hAnsi="Arial"/>
                <w:sz w:val="22"/>
                <w:szCs w:val="22"/>
              </w:rPr>
            </w:pPr>
          </w:p>
        </w:tc>
        <w:tc>
          <w:tcPr>
            <w:tcW w:w="0" w:type="auto"/>
          </w:tcPr>
          <w:p w14:paraId="609B9D54" w14:textId="77777777" w:rsidR="007C3DDD" w:rsidRDefault="007C3DDD" w:rsidP="00FF03FE">
            <w:pPr>
              <w:snapToGrid w:val="0"/>
              <w:rPr>
                <w:rFonts w:ascii="Arial" w:hAnsi="Arial"/>
                <w:sz w:val="18"/>
                <w:szCs w:val="18"/>
              </w:rPr>
            </w:pPr>
          </w:p>
        </w:tc>
        <w:tc>
          <w:tcPr>
            <w:tcW w:w="0" w:type="auto"/>
          </w:tcPr>
          <w:p w14:paraId="4CEF9B39" w14:textId="77777777" w:rsidR="007C3DDD" w:rsidRPr="008477A9" w:rsidRDefault="007C3DDD" w:rsidP="00FF03FE">
            <w:pPr>
              <w:snapToGrid w:val="0"/>
              <w:ind w:left="1152" w:hanging="576"/>
              <w:rPr>
                <w:rFonts w:ascii="Arial" w:hAnsi="Arial"/>
                <w:sz w:val="22"/>
                <w:szCs w:val="22"/>
              </w:rPr>
            </w:pPr>
            <w:r w:rsidRPr="008477A9">
              <w:rPr>
                <w:rFonts w:ascii="Arial" w:hAnsi="Arial"/>
                <w:sz w:val="22"/>
                <w:szCs w:val="22"/>
              </w:rPr>
              <w:t>(</w:t>
            </w:r>
            <w:r>
              <w:rPr>
                <w:rFonts w:ascii="Arial" w:hAnsi="Arial"/>
                <w:sz w:val="22"/>
                <w:szCs w:val="22"/>
              </w:rPr>
              <w:t>a</w:t>
            </w:r>
            <w:r w:rsidRPr="008477A9">
              <w:rPr>
                <w:rFonts w:ascii="Arial" w:hAnsi="Arial"/>
                <w:sz w:val="22"/>
                <w:szCs w:val="22"/>
              </w:rPr>
              <w:t>)</w:t>
            </w:r>
            <w:r w:rsidRPr="008477A9">
              <w:rPr>
                <w:rFonts w:ascii="Arial" w:hAnsi="Arial"/>
                <w:sz w:val="22"/>
                <w:szCs w:val="22"/>
              </w:rPr>
              <w:tab/>
              <w:t>the Chairman</w:t>
            </w:r>
          </w:p>
        </w:tc>
      </w:tr>
      <w:tr w:rsidR="007C3DDD" w14:paraId="22BA17F3" w14:textId="77777777" w:rsidTr="007C3DDD">
        <w:trPr>
          <w:cantSplit/>
        </w:trPr>
        <w:tc>
          <w:tcPr>
            <w:tcW w:w="0" w:type="auto"/>
          </w:tcPr>
          <w:p w14:paraId="10AAFAE8" w14:textId="77777777" w:rsidR="007C3DDD" w:rsidRPr="008477A9" w:rsidRDefault="007C3DDD" w:rsidP="00FF03FE">
            <w:pPr>
              <w:snapToGrid w:val="0"/>
              <w:rPr>
                <w:rFonts w:ascii="Arial" w:hAnsi="Arial"/>
                <w:sz w:val="22"/>
                <w:szCs w:val="22"/>
              </w:rPr>
            </w:pPr>
          </w:p>
        </w:tc>
        <w:tc>
          <w:tcPr>
            <w:tcW w:w="0" w:type="auto"/>
          </w:tcPr>
          <w:p w14:paraId="0A684E08" w14:textId="77777777" w:rsidR="007C3DDD" w:rsidRPr="008477A9" w:rsidRDefault="007C3DDD" w:rsidP="00FF03FE">
            <w:pPr>
              <w:snapToGrid w:val="0"/>
              <w:rPr>
                <w:rFonts w:ascii="Arial" w:hAnsi="Arial"/>
                <w:sz w:val="22"/>
                <w:szCs w:val="22"/>
              </w:rPr>
            </w:pPr>
          </w:p>
        </w:tc>
        <w:tc>
          <w:tcPr>
            <w:tcW w:w="0" w:type="auto"/>
          </w:tcPr>
          <w:p w14:paraId="5E8641C6" w14:textId="77777777" w:rsidR="007C3DDD" w:rsidRDefault="007C3DDD" w:rsidP="00FF03FE">
            <w:pPr>
              <w:snapToGrid w:val="0"/>
              <w:rPr>
                <w:rFonts w:ascii="Arial" w:hAnsi="Arial"/>
                <w:sz w:val="18"/>
                <w:szCs w:val="18"/>
              </w:rPr>
            </w:pPr>
          </w:p>
        </w:tc>
        <w:tc>
          <w:tcPr>
            <w:tcW w:w="0" w:type="auto"/>
          </w:tcPr>
          <w:p w14:paraId="5F9643F6" w14:textId="77777777" w:rsidR="007C3DDD" w:rsidRPr="008477A9" w:rsidRDefault="007C3DDD" w:rsidP="00FF03FE">
            <w:pPr>
              <w:snapToGrid w:val="0"/>
              <w:ind w:left="1152" w:hanging="576"/>
              <w:rPr>
                <w:rFonts w:ascii="Arial" w:hAnsi="Arial"/>
                <w:sz w:val="22"/>
                <w:szCs w:val="22"/>
              </w:rPr>
            </w:pPr>
            <w:r w:rsidRPr="008477A9">
              <w:rPr>
                <w:rFonts w:ascii="Arial" w:hAnsi="Arial"/>
                <w:sz w:val="22"/>
                <w:szCs w:val="22"/>
              </w:rPr>
              <w:t>(</w:t>
            </w:r>
            <w:r>
              <w:rPr>
                <w:rFonts w:ascii="Arial" w:hAnsi="Arial"/>
                <w:sz w:val="22"/>
                <w:szCs w:val="22"/>
              </w:rPr>
              <w:t>b</w:t>
            </w:r>
            <w:r w:rsidRPr="008477A9">
              <w:rPr>
                <w:rFonts w:ascii="Arial" w:hAnsi="Arial"/>
                <w:sz w:val="22"/>
                <w:szCs w:val="22"/>
              </w:rPr>
              <w:t>)</w:t>
            </w:r>
            <w:r w:rsidRPr="008477A9">
              <w:rPr>
                <w:rFonts w:ascii="Arial" w:hAnsi="Arial"/>
                <w:sz w:val="22"/>
                <w:szCs w:val="22"/>
              </w:rPr>
              <w:tab/>
              <w:t>the Executive</w:t>
            </w:r>
          </w:p>
        </w:tc>
      </w:tr>
      <w:tr w:rsidR="007C3DDD" w14:paraId="06FE01EA" w14:textId="77777777" w:rsidTr="007C3DDD">
        <w:trPr>
          <w:cantSplit/>
        </w:trPr>
        <w:tc>
          <w:tcPr>
            <w:tcW w:w="0" w:type="auto"/>
          </w:tcPr>
          <w:p w14:paraId="5835881D" w14:textId="77777777" w:rsidR="007C3DDD" w:rsidRPr="008477A9" w:rsidRDefault="007C3DDD" w:rsidP="00FF03FE">
            <w:pPr>
              <w:snapToGrid w:val="0"/>
              <w:rPr>
                <w:rFonts w:ascii="Arial" w:hAnsi="Arial"/>
                <w:sz w:val="22"/>
                <w:szCs w:val="22"/>
              </w:rPr>
            </w:pPr>
          </w:p>
        </w:tc>
        <w:tc>
          <w:tcPr>
            <w:tcW w:w="0" w:type="auto"/>
          </w:tcPr>
          <w:p w14:paraId="18B39B47" w14:textId="77777777" w:rsidR="007C3DDD" w:rsidRPr="008477A9" w:rsidRDefault="007C3DDD" w:rsidP="00FF03FE">
            <w:pPr>
              <w:snapToGrid w:val="0"/>
              <w:rPr>
                <w:rFonts w:ascii="Arial" w:hAnsi="Arial"/>
                <w:sz w:val="22"/>
                <w:szCs w:val="22"/>
              </w:rPr>
            </w:pPr>
          </w:p>
        </w:tc>
        <w:tc>
          <w:tcPr>
            <w:tcW w:w="0" w:type="auto"/>
          </w:tcPr>
          <w:p w14:paraId="3D58A4FF" w14:textId="77777777" w:rsidR="007C3DDD" w:rsidRDefault="007C3DDD" w:rsidP="00FF03FE">
            <w:pPr>
              <w:snapToGrid w:val="0"/>
              <w:rPr>
                <w:rFonts w:ascii="Arial" w:hAnsi="Arial"/>
                <w:sz w:val="18"/>
                <w:szCs w:val="18"/>
              </w:rPr>
            </w:pPr>
          </w:p>
        </w:tc>
        <w:tc>
          <w:tcPr>
            <w:tcW w:w="0" w:type="auto"/>
          </w:tcPr>
          <w:p w14:paraId="0CBE98F1" w14:textId="77777777" w:rsidR="007C3DDD" w:rsidRPr="008477A9" w:rsidRDefault="007C3DDD" w:rsidP="00FF03FE">
            <w:pPr>
              <w:snapToGrid w:val="0"/>
              <w:ind w:left="1152" w:hanging="576"/>
              <w:rPr>
                <w:rFonts w:ascii="Arial" w:hAnsi="Arial"/>
                <w:sz w:val="22"/>
                <w:szCs w:val="22"/>
              </w:rPr>
            </w:pPr>
            <w:r w:rsidRPr="008477A9">
              <w:rPr>
                <w:rFonts w:ascii="Arial" w:hAnsi="Arial"/>
                <w:sz w:val="22"/>
                <w:szCs w:val="22"/>
              </w:rPr>
              <w:t>(</w:t>
            </w:r>
            <w:r>
              <w:rPr>
                <w:rFonts w:ascii="Arial" w:hAnsi="Arial"/>
                <w:sz w:val="22"/>
                <w:szCs w:val="22"/>
              </w:rPr>
              <w:t>c</w:t>
            </w:r>
            <w:r w:rsidRPr="008477A9">
              <w:rPr>
                <w:rFonts w:ascii="Arial" w:hAnsi="Arial"/>
                <w:sz w:val="22"/>
                <w:szCs w:val="22"/>
              </w:rPr>
              <w:t>)</w:t>
            </w:r>
            <w:r w:rsidRPr="008477A9">
              <w:rPr>
                <w:rFonts w:ascii="Arial" w:hAnsi="Arial"/>
                <w:sz w:val="22"/>
                <w:szCs w:val="22"/>
              </w:rPr>
              <w:tab/>
              <w:t>four or more Ordinary Members of the Council</w:t>
            </w:r>
          </w:p>
        </w:tc>
      </w:tr>
      <w:tr w:rsidR="007C3DDD" w14:paraId="70FAA05F" w14:textId="77777777" w:rsidTr="007C3DDD">
        <w:trPr>
          <w:cantSplit/>
        </w:trPr>
        <w:tc>
          <w:tcPr>
            <w:tcW w:w="0" w:type="auto"/>
          </w:tcPr>
          <w:p w14:paraId="599C0F80" w14:textId="77777777" w:rsidR="007C3DDD" w:rsidRPr="008477A9" w:rsidRDefault="007C3DDD" w:rsidP="00FF03FE">
            <w:pPr>
              <w:snapToGrid w:val="0"/>
              <w:rPr>
                <w:rFonts w:ascii="Arial" w:hAnsi="Arial"/>
                <w:sz w:val="22"/>
                <w:szCs w:val="22"/>
              </w:rPr>
            </w:pPr>
          </w:p>
        </w:tc>
        <w:tc>
          <w:tcPr>
            <w:tcW w:w="0" w:type="auto"/>
          </w:tcPr>
          <w:p w14:paraId="530B82C2" w14:textId="77777777" w:rsidR="007C3DDD" w:rsidRPr="008477A9" w:rsidRDefault="007C3DDD" w:rsidP="00FF03FE">
            <w:pPr>
              <w:snapToGrid w:val="0"/>
              <w:rPr>
                <w:rFonts w:ascii="Arial" w:hAnsi="Arial"/>
                <w:sz w:val="22"/>
                <w:szCs w:val="22"/>
              </w:rPr>
            </w:pPr>
          </w:p>
        </w:tc>
        <w:tc>
          <w:tcPr>
            <w:tcW w:w="0" w:type="auto"/>
          </w:tcPr>
          <w:p w14:paraId="7BA41D79" w14:textId="77777777" w:rsidR="007C3DDD" w:rsidRDefault="007C3DDD" w:rsidP="00FF03FE">
            <w:pPr>
              <w:snapToGrid w:val="0"/>
              <w:rPr>
                <w:rFonts w:ascii="Arial" w:hAnsi="Arial"/>
                <w:sz w:val="18"/>
                <w:szCs w:val="18"/>
              </w:rPr>
            </w:pPr>
            <w:r>
              <w:rPr>
                <w:rFonts w:ascii="Arial" w:hAnsi="Arial"/>
                <w:sz w:val="18"/>
                <w:szCs w:val="18"/>
              </w:rPr>
              <w:t>(3)</w:t>
            </w:r>
          </w:p>
        </w:tc>
        <w:tc>
          <w:tcPr>
            <w:tcW w:w="0" w:type="auto"/>
          </w:tcPr>
          <w:p w14:paraId="620B925B" w14:textId="77777777" w:rsidR="007C3DDD" w:rsidRPr="008477A9" w:rsidRDefault="007C3DDD" w:rsidP="00FF03FE">
            <w:pPr>
              <w:snapToGrid w:val="0"/>
              <w:rPr>
                <w:rFonts w:ascii="Arial" w:hAnsi="Arial"/>
                <w:sz w:val="22"/>
                <w:szCs w:val="22"/>
              </w:rPr>
            </w:pPr>
            <w:r w:rsidRPr="008477A9">
              <w:rPr>
                <w:rFonts w:ascii="Arial" w:hAnsi="Arial"/>
                <w:sz w:val="22"/>
                <w:szCs w:val="22"/>
              </w:rPr>
              <w:t xml:space="preserve">Such a request must be made in writing and, in the case of </w:t>
            </w:r>
            <w:r>
              <w:rPr>
                <w:rFonts w:ascii="Arial" w:hAnsi="Arial"/>
                <w:sz w:val="22"/>
                <w:szCs w:val="22"/>
              </w:rPr>
              <w:t xml:space="preserve">clause 10 (2) </w:t>
            </w:r>
            <w:r w:rsidRPr="008477A9">
              <w:rPr>
                <w:rFonts w:ascii="Arial" w:hAnsi="Arial"/>
                <w:sz w:val="22"/>
                <w:szCs w:val="22"/>
              </w:rPr>
              <w:t>(</w:t>
            </w:r>
            <w:r>
              <w:rPr>
                <w:rFonts w:ascii="Arial" w:hAnsi="Arial"/>
                <w:sz w:val="22"/>
                <w:szCs w:val="22"/>
              </w:rPr>
              <w:t>c</w:t>
            </w:r>
            <w:r w:rsidRPr="008477A9">
              <w:rPr>
                <w:rFonts w:ascii="Arial" w:hAnsi="Arial"/>
                <w:sz w:val="22"/>
                <w:szCs w:val="22"/>
              </w:rPr>
              <w:t>), must be signed by at least two of the current officers of each of the members involved.</w:t>
            </w:r>
          </w:p>
        </w:tc>
      </w:tr>
      <w:tr w:rsidR="007C3DDD" w14:paraId="35193C88" w14:textId="77777777" w:rsidTr="007C3DDD">
        <w:trPr>
          <w:cantSplit/>
        </w:trPr>
        <w:tc>
          <w:tcPr>
            <w:tcW w:w="0" w:type="auto"/>
          </w:tcPr>
          <w:p w14:paraId="59E74B41" w14:textId="77777777" w:rsidR="007C3DDD" w:rsidRPr="008477A9" w:rsidRDefault="007C3DDD" w:rsidP="00FF03FE">
            <w:pPr>
              <w:snapToGrid w:val="0"/>
              <w:rPr>
                <w:rFonts w:ascii="Arial" w:hAnsi="Arial"/>
                <w:sz w:val="22"/>
                <w:szCs w:val="22"/>
              </w:rPr>
            </w:pPr>
          </w:p>
        </w:tc>
        <w:tc>
          <w:tcPr>
            <w:tcW w:w="0" w:type="auto"/>
          </w:tcPr>
          <w:p w14:paraId="193EE870" w14:textId="77777777" w:rsidR="007C3DDD" w:rsidRPr="008477A9" w:rsidRDefault="007C3DDD" w:rsidP="00FF03FE">
            <w:pPr>
              <w:snapToGrid w:val="0"/>
              <w:rPr>
                <w:rFonts w:ascii="Arial" w:hAnsi="Arial"/>
                <w:sz w:val="22"/>
                <w:szCs w:val="22"/>
              </w:rPr>
            </w:pPr>
          </w:p>
        </w:tc>
        <w:tc>
          <w:tcPr>
            <w:tcW w:w="0" w:type="auto"/>
          </w:tcPr>
          <w:p w14:paraId="1D67D2C7" w14:textId="77777777" w:rsidR="007C3DDD" w:rsidRDefault="007C3DDD" w:rsidP="00FF03FE">
            <w:pPr>
              <w:snapToGrid w:val="0"/>
              <w:rPr>
                <w:rFonts w:ascii="Arial" w:hAnsi="Arial"/>
                <w:sz w:val="18"/>
                <w:szCs w:val="18"/>
              </w:rPr>
            </w:pPr>
            <w:r>
              <w:rPr>
                <w:rFonts w:ascii="Arial" w:hAnsi="Arial"/>
                <w:sz w:val="18"/>
                <w:szCs w:val="18"/>
              </w:rPr>
              <w:t>(4)</w:t>
            </w:r>
          </w:p>
        </w:tc>
        <w:tc>
          <w:tcPr>
            <w:tcW w:w="0" w:type="auto"/>
          </w:tcPr>
          <w:p w14:paraId="330DD7B6" w14:textId="77777777" w:rsidR="007C3DDD" w:rsidRPr="008477A9" w:rsidRDefault="007C3DDD" w:rsidP="00FF03FE">
            <w:pPr>
              <w:snapToGrid w:val="0"/>
              <w:rPr>
                <w:rFonts w:ascii="Arial" w:hAnsi="Arial"/>
                <w:sz w:val="22"/>
                <w:szCs w:val="22"/>
              </w:rPr>
            </w:pPr>
            <w:r w:rsidRPr="008477A9">
              <w:rPr>
                <w:rFonts w:ascii="Arial" w:hAnsi="Arial"/>
                <w:sz w:val="22"/>
                <w:szCs w:val="22"/>
              </w:rPr>
              <w:t xml:space="preserve">The Secretary shall give </w:t>
            </w:r>
            <w:r>
              <w:rPr>
                <w:rFonts w:ascii="Arial" w:hAnsi="Arial"/>
                <w:sz w:val="22"/>
                <w:szCs w:val="22"/>
              </w:rPr>
              <w:t>thirty-one</w:t>
            </w:r>
            <w:r w:rsidRPr="008477A9">
              <w:rPr>
                <w:rFonts w:ascii="Arial" w:hAnsi="Arial"/>
                <w:sz w:val="22"/>
                <w:szCs w:val="22"/>
              </w:rPr>
              <w:t xml:space="preserve"> days</w:t>
            </w:r>
            <w:r>
              <w:rPr>
                <w:rFonts w:ascii="Arial" w:hAnsi="Arial"/>
                <w:sz w:val="22"/>
                <w:szCs w:val="22"/>
              </w:rPr>
              <w:t>’</w:t>
            </w:r>
            <w:r w:rsidRPr="008477A9">
              <w:rPr>
                <w:rFonts w:ascii="Arial" w:hAnsi="Arial"/>
                <w:sz w:val="22"/>
                <w:szCs w:val="22"/>
              </w:rPr>
              <w:t xml:space="preserve"> notice in writing to all those members on the Council's mailing list indicating the time, date and venue of any General Meeting.</w:t>
            </w:r>
          </w:p>
        </w:tc>
      </w:tr>
      <w:tr w:rsidR="007C3DDD" w14:paraId="44EFD2CD" w14:textId="77777777" w:rsidTr="007C3DDD">
        <w:trPr>
          <w:cantSplit/>
        </w:trPr>
        <w:tc>
          <w:tcPr>
            <w:tcW w:w="0" w:type="auto"/>
          </w:tcPr>
          <w:p w14:paraId="2433F7F6" w14:textId="77777777" w:rsidR="007C3DDD" w:rsidRPr="008477A9" w:rsidRDefault="007C3DDD" w:rsidP="00FF03FE">
            <w:pPr>
              <w:snapToGrid w:val="0"/>
              <w:rPr>
                <w:rFonts w:ascii="Arial" w:hAnsi="Arial"/>
                <w:sz w:val="22"/>
                <w:szCs w:val="22"/>
              </w:rPr>
            </w:pPr>
          </w:p>
        </w:tc>
        <w:tc>
          <w:tcPr>
            <w:tcW w:w="0" w:type="auto"/>
          </w:tcPr>
          <w:p w14:paraId="78BC67F0" w14:textId="77777777" w:rsidR="007C3DDD" w:rsidRPr="008477A9" w:rsidRDefault="007C3DDD" w:rsidP="00FF03FE">
            <w:pPr>
              <w:snapToGrid w:val="0"/>
              <w:rPr>
                <w:rFonts w:ascii="Arial" w:hAnsi="Arial"/>
                <w:sz w:val="22"/>
                <w:szCs w:val="22"/>
              </w:rPr>
            </w:pPr>
          </w:p>
        </w:tc>
        <w:tc>
          <w:tcPr>
            <w:tcW w:w="0" w:type="auto"/>
          </w:tcPr>
          <w:p w14:paraId="6EEC5EA4" w14:textId="77777777" w:rsidR="007C3DDD" w:rsidRDefault="007C3DDD" w:rsidP="00FF03FE">
            <w:pPr>
              <w:snapToGrid w:val="0"/>
              <w:rPr>
                <w:rFonts w:ascii="Arial" w:hAnsi="Arial"/>
                <w:sz w:val="18"/>
                <w:szCs w:val="18"/>
              </w:rPr>
            </w:pPr>
            <w:r>
              <w:rPr>
                <w:rFonts w:ascii="Arial" w:hAnsi="Arial"/>
                <w:sz w:val="18"/>
                <w:szCs w:val="18"/>
              </w:rPr>
              <w:t>(5)</w:t>
            </w:r>
          </w:p>
        </w:tc>
        <w:tc>
          <w:tcPr>
            <w:tcW w:w="0" w:type="auto"/>
          </w:tcPr>
          <w:p w14:paraId="7CF7AE8A" w14:textId="77777777" w:rsidR="007C3DDD" w:rsidRPr="008477A9" w:rsidRDefault="007C3DDD" w:rsidP="00FF03FE">
            <w:pPr>
              <w:snapToGrid w:val="0"/>
              <w:rPr>
                <w:rFonts w:ascii="Arial" w:hAnsi="Arial"/>
                <w:sz w:val="22"/>
                <w:szCs w:val="22"/>
              </w:rPr>
            </w:pPr>
            <w:r w:rsidRPr="008477A9">
              <w:rPr>
                <w:rFonts w:ascii="Arial" w:hAnsi="Arial"/>
                <w:sz w:val="22"/>
                <w:szCs w:val="22"/>
              </w:rPr>
              <w:t>Items for discussion at a General Meeting, including notices of motion, must be made in writing to the Secretary at least 21 days before the date of the General Meeting.</w:t>
            </w:r>
          </w:p>
        </w:tc>
      </w:tr>
      <w:tr w:rsidR="007C3DDD" w14:paraId="3CBD2FE2" w14:textId="77777777" w:rsidTr="007C3DDD">
        <w:trPr>
          <w:cantSplit/>
        </w:trPr>
        <w:tc>
          <w:tcPr>
            <w:tcW w:w="0" w:type="auto"/>
          </w:tcPr>
          <w:p w14:paraId="3F76E740" w14:textId="77777777" w:rsidR="007C3DDD" w:rsidRPr="008477A9" w:rsidRDefault="007C3DDD" w:rsidP="00FF03FE">
            <w:pPr>
              <w:snapToGrid w:val="0"/>
              <w:rPr>
                <w:rFonts w:ascii="Arial" w:hAnsi="Arial"/>
                <w:sz w:val="22"/>
                <w:szCs w:val="22"/>
              </w:rPr>
            </w:pPr>
          </w:p>
        </w:tc>
        <w:tc>
          <w:tcPr>
            <w:tcW w:w="0" w:type="auto"/>
          </w:tcPr>
          <w:p w14:paraId="4F9267DA" w14:textId="77777777" w:rsidR="007C3DDD" w:rsidRPr="008477A9" w:rsidRDefault="007C3DDD" w:rsidP="00FF03FE">
            <w:pPr>
              <w:snapToGrid w:val="0"/>
              <w:rPr>
                <w:rFonts w:ascii="Arial" w:hAnsi="Arial"/>
                <w:sz w:val="22"/>
                <w:szCs w:val="22"/>
              </w:rPr>
            </w:pPr>
          </w:p>
        </w:tc>
        <w:tc>
          <w:tcPr>
            <w:tcW w:w="0" w:type="auto"/>
          </w:tcPr>
          <w:p w14:paraId="3EA6FBB9" w14:textId="77777777" w:rsidR="007C3DDD" w:rsidRDefault="007C3DDD" w:rsidP="00FF03FE">
            <w:pPr>
              <w:snapToGrid w:val="0"/>
              <w:rPr>
                <w:rFonts w:ascii="Arial" w:hAnsi="Arial"/>
                <w:sz w:val="18"/>
                <w:szCs w:val="18"/>
              </w:rPr>
            </w:pPr>
            <w:r>
              <w:rPr>
                <w:rFonts w:ascii="Arial" w:hAnsi="Arial"/>
                <w:sz w:val="18"/>
                <w:szCs w:val="18"/>
              </w:rPr>
              <w:t>(6)</w:t>
            </w:r>
          </w:p>
        </w:tc>
        <w:tc>
          <w:tcPr>
            <w:tcW w:w="0" w:type="auto"/>
          </w:tcPr>
          <w:p w14:paraId="2713C6C5" w14:textId="77777777" w:rsidR="007C3DDD" w:rsidRPr="008477A9" w:rsidRDefault="007C3DDD" w:rsidP="00FF03FE">
            <w:pPr>
              <w:snapToGrid w:val="0"/>
              <w:rPr>
                <w:rFonts w:ascii="Arial" w:hAnsi="Arial"/>
                <w:sz w:val="22"/>
                <w:szCs w:val="22"/>
              </w:rPr>
            </w:pPr>
            <w:r w:rsidRPr="008477A9">
              <w:rPr>
                <w:rFonts w:ascii="Arial" w:hAnsi="Arial"/>
                <w:sz w:val="22"/>
                <w:szCs w:val="22"/>
              </w:rPr>
              <w:t>The business of the General Meeting must be published at least 14 days before the date of that General Meeting.</w:t>
            </w:r>
          </w:p>
        </w:tc>
      </w:tr>
      <w:tr w:rsidR="007C3DDD" w14:paraId="34C20526" w14:textId="77777777" w:rsidTr="007C3DDD">
        <w:trPr>
          <w:cantSplit/>
        </w:trPr>
        <w:tc>
          <w:tcPr>
            <w:tcW w:w="0" w:type="auto"/>
          </w:tcPr>
          <w:p w14:paraId="40E2D368" w14:textId="77777777" w:rsidR="007C3DDD" w:rsidRPr="008477A9" w:rsidRDefault="007C3DDD" w:rsidP="00FF03FE">
            <w:pPr>
              <w:snapToGrid w:val="0"/>
              <w:rPr>
                <w:rFonts w:ascii="Arial" w:hAnsi="Arial"/>
                <w:sz w:val="22"/>
                <w:szCs w:val="22"/>
              </w:rPr>
            </w:pPr>
          </w:p>
        </w:tc>
        <w:tc>
          <w:tcPr>
            <w:tcW w:w="0" w:type="auto"/>
          </w:tcPr>
          <w:p w14:paraId="58D5229C" w14:textId="77777777" w:rsidR="007C3DDD" w:rsidRPr="008477A9" w:rsidRDefault="007C3DDD" w:rsidP="00FF03FE">
            <w:pPr>
              <w:snapToGrid w:val="0"/>
              <w:rPr>
                <w:rFonts w:ascii="Arial" w:hAnsi="Arial"/>
                <w:sz w:val="22"/>
                <w:szCs w:val="22"/>
              </w:rPr>
            </w:pPr>
          </w:p>
        </w:tc>
        <w:tc>
          <w:tcPr>
            <w:tcW w:w="0" w:type="auto"/>
          </w:tcPr>
          <w:p w14:paraId="039D8EBF" w14:textId="77777777" w:rsidR="007C3DDD" w:rsidRDefault="007C3DDD" w:rsidP="00FF03FE">
            <w:pPr>
              <w:snapToGrid w:val="0"/>
              <w:ind w:left="360" w:hanging="360"/>
              <w:rPr>
                <w:rFonts w:ascii="Arial" w:hAnsi="Arial"/>
                <w:sz w:val="18"/>
                <w:szCs w:val="18"/>
              </w:rPr>
            </w:pPr>
            <w:r>
              <w:rPr>
                <w:rFonts w:ascii="Arial" w:hAnsi="Arial"/>
                <w:sz w:val="18"/>
                <w:szCs w:val="18"/>
              </w:rPr>
              <w:t>(7)</w:t>
            </w:r>
          </w:p>
        </w:tc>
        <w:tc>
          <w:tcPr>
            <w:tcW w:w="0" w:type="auto"/>
          </w:tcPr>
          <w:p w14:paraId="4E79E138" w14:textId="77777777" w:rsidR="007C3DDD" w:rsidRPr="008477A9" w:rsidRDefault="007C3DDD" w:rsidP="00FF03FE">
            <w:pPr>
              <w:snapToGrid w:val="0"/>
              <w:rPr>
                <w:rFonts w:ascii="Arial" w:hAnsi="Arial"/>
                <w:sz w:val="22"/>
                <w:szCs w:val="22"/>
              </w:rPr>
            </w:pPr>
            <w:r>
              <w:rPr>
                <w:rFonts w:ascii="Arial" w:hAnsi="Arial"/>
                <w:sz w:val="22"/>
                <w:szCs w:val="22"/>
              </w:rPr>
              <w:t xml:space="preserve">The quorum for a General Meeting shall be </w:t>
            </w:r>
            <w:r w:rsidRPr="00820D68">
              <w:rPr>
                <w:rFonts w:ascii="Arial" w:hAnsi="Arial"/>
                <w:sz w:val="22"/>
                <w:szCs w:val="22"/>
              </w:rPr>
              <w:t>eight</w:t>
            </w:r>
            <w:r>
              <w:rPr>
                <w:rFonts w:ascii="Arial" w:hAnsi="Arial"/>
                <w:sz w:val="22"/>
                <w:szCs w:val="22"/>
              </w:rPr>
              <w:t xml:space="preserve"> persons who are entitled to vote, including at least two officers.</w:t>
            </w:r>
          </w:p>
        </w:tc>
      </w:tr>
      <w:tr w:rsidR="007C3DDD" w14:paraId="6F7AC612" w14:textId="77777777" w:rsidTr="007C3DDD">
        <w:trPr>
          <w:cantSplit/>
        </w:trPr>
        <w:tc>
          <w:tcPr>
            <w:tcW w:w="0" w:type="auto"/>
          </w:tcPr>
          <w:p w14:paraId="124C5A8D" w14:textId="77777777" w:rsidR="007C3DDD" w:rsidRPr="008477A9" w:rsidRDefault="007C3DDD" w:rsidP="00FF03FE">
            <w:pPr>
              <w:snapToGrid w:val="0"/>
              <w:rPr>
                <w:rFonts w:ascii="Arial" w:hAnsi="Arial"/>
                <w:sz w:val="22"/>
                <w:szCs w:val="22"/>
              </w:rPr>
            </w:pPr>
          </w:p>
        </w:tc>
        <w:tc>
          <w:tcPr>
            <w:tcW w:w="0" w:type="auto"/>
          </w:tcPr>
          <w:p w14:paraId="163A7B3D" w14:textId="77777777" w:rsidR="007C3DDD" w:rsidRPr="008477A9" w:rsidRDefault="007C3DDD" w:rsidP="00FF03FE">
            <w:pPr>
              <w:snapToGrid w:val="0"/>
              <w:rPr>
                <w:rFonts w:ascii="Arial" w:hAnsi="Arial"/>
                <w:sz w:val="22"/>
                <w:szCs w:val="22"/>
              </w:rPr>
            </w:pPr>
          </w:p>
        </w:tc>
        <w:tc>
          <w:tcPr>
            <w:tcW w:w="0" w:type="auto"/>
          </w:tcPr>
          <w:p w14:paraId="5C96867C" w14:textId="77777777" w:rsidR="007C3DDD" w:rsidRDefault="007C3DDD" w:rsidP="00FF03FE">
            <w:pPr>
              <w:snapToGrid w:val="0"/>
              <w:ind w:left="360" w:hanging="360"/>
              <w:rPr>
                <w:rFonts w:ascii="Arial" w:hAnsi="Arial"/>
                <w:sz w:val="18"/>
                <w:szCs w:val="18"/>
              </w:rPr>
            </w:pPr>
            <w:r>
              <w:rPr>
                <w:rFonts w:ascii="Arial" w:hAnsi="Arial"/>
                <w:sz w:val="18"/>
                <w:szCs w:val="18"/>
              </w:rPr>
              <w:t>(8)</w:t>
            </w:r>
          </w:p>
        </w:tc>
        <w:tc>
          <w:tcPr>
            <w:tcW w:w="0" w:type="auto"/>
          </w:tcPr>
          <w:p w14:paraId="15B22D26" w14:textId="77777777" w:rsidR="007C3DDD" w:rsidRPr="008477A9" w:rsidRDefault="007C3DDD" w:rsidP="00A10823">
            <w:pPr>
              <w:snapToGrid w:val="0"/>
              <w:rPr>
                <w:rFonts w:ascii="Arial" w:hAnsi="Arial"/>
                <w:sz w:val="22"/>
                <w:szCs w:val="22"/>
              </w:rPr>
            </w:pPr>
            <w:r>
              <w:rPr>
                <w:rFonts w:ascii="Arial" w:hAnsi="Arial"/>
                <w:sz w:val="22"/>
                <w:szCs w:val="22"/>
              </w:rPr>
              <w:t>General Meetings are to be chaired by the President, who may decide to delegate that responsibility to a person of his/her choice.</w:t>
            </w:r>
          </w:p>
        </w:tc>
      </w:tr>
      <w:tr w:rsidR="000A24D3" w14:paraId="42CECC69" w14:textId="77777777" w:rsidTr="007C3DDD">
        <w:trPr>
          <w:cantSplit/>
        </w:trPr>
        <w:tc>
          <w:tcPr>
            <w:tcW w:w="0" w:type="auto"/>
          </w:tcPr>
          <w:p w14:paraId="540D9461" w14:textId="77777777" w:rsidR="000A24D3" w:rsidRPr="008477A9" w:rsidRDefault="000A24D3" w:rsidP="00FF03FE">
            <w:pPr>
              <w:snapToGrid w:val="0"/>
              <w:rPr>
                <w:rFonts w:ascii="Arial" w:hAnsi="Arial"/>
                <w:sz w:val="22"/>
                <w:szCs w:val="22"/>
              </w:rPr>
            </w:pPr>
          </w:p>
        </w:tc>
        <w:tc>
          <w:tcPr>
            <w:tcW w:w="0" w:type="auto"/>
          </w:tcPr>
          <w:p w14:paraId="28022030" w14:textId="77777777" w:rsidR="000A24D3" w:rsidRPr="008477A9" w:rsidRDefault="000A24D3" w:rsidP="00FF03FE">
            <w:pPr>
              <w:snapToGrid w:val="0"/>
              <w:rPr>
                <w:rFonts w:ascii="Arial" w:hAnsi="Arial"/>
                <w:sz w:val="22"/>
                <w:szCs w:val="22"/>
              </w:rPr>
            </w:pPr>
          </w:p>
        </w:tc>
        <w:tc>
          <w:tcPr>
            <w:tcW w:w="0" w:type="auto"/>
          </w:tcPr>
          <w:p w14:paraId="749987D5" w14:textId="77777777" w:rsidR="000A24D3" w:rsidRDefault="000A24D3" w:rsidP="00FF03FE">
            <w:pPr>
              <w:snapToGrid w:val="0"/>
              <w:ind w:left="360" w:hanging="360"/>
              <w:rPr>
                <w:rFonts w:ascii="Arial" w:hAnsi="Arial"/>
                <w:sz w:val="18"/>
                <w:szCs w:val="18"/>
              </w:rPr>
            </w:pPr>
            <w:r>
              <w:rPr>
                <w:rFonts w:ascii="Arial" w:hAnsi="Arial"/>
                <w:sz w:val="18"/>
                <w:szCs w:val="18"/>
              </w:rPr>
              <w:t>(9)</w:t>
            </w:r>
          </w:p>
        </w:tc>
        <w:tc>
          <w:tcPr>
            <w:tcW w:w="0" w:type="auto"/>
          </w:tcPr>
          <w:p w14:paraId="40FCF1A3" w14:textId="77777777" w:rsidR="000A24D3" w:rsidRPr="000A24D3" w:rsidRDefault="000A24D3" w:rsidP="0044162A">
            <w:pPr>
              <w:snapToGrid w:val="0"/>
              <w:rPr>
                <w:rFonts w:ascii="Arial" w:hAnsi="Arial"/>
                <w:b/>
                <w:sz w:val="22"/>
                <w:szCs w:val="22"/>
              </w:rPr>
            </w:pPr>
            <w:r w:rsidRPr="000A24D3">
              <w:rPr>
                <w:rFonts w:ascii="Arial" w:hAnsi="Arial"/>
                <w:b/>
                <w:sz w:val="22"/>
                <w:szCs w:val="22"/>
              </w:rPr>
              <w:t>The General Meeting shall not be competent to pass any resolution except on matters notified on the agenda of the meeting.</w:t>
            </w:r>
          </w:p>
        </w:tc>
      </w:tr>
      <w:tr w:rsidR="000A24D3" w14:paraId="7155E582" w14:textId="77777777" w:rsidTr="007C3DDD">
        <w:trPr>
          <w:cantSplit/>
        </w:trPr>
        <w:tc>
          <w:tcPr>
            <w:tcW w:w="0" w:type="auto"/>
          </w:tcPr>
          <w:p w14:paraId="1284BBF4" w14:textId="77777777" w:rsidR="000A24D3" w:rsidRPr="008477A9" w:rsidRDefault="000A24D3" w:rsidP="00FF03FE">
            <w:pPr>
              <w:snapToGrid w:val="0"/>
              <w:rPr>
                <w:rFonts w:ascii="Arial" w:hAnsi="Arial"/>
                <w:sz w:val="22"/>
                <w:szCs w:val="22"/>
              </w:rPr>
            </w:pPr>
          </w:p>
        </w:tc>
        <w:tc>
          <w:tcPr>
            <w:tcW w:w="0" w:type="auto"/>
          </w:tcPr>
          <w:p w14:paraId="092B3106" w14:textId="77777777" w:rsidR="000A24D3" w:rsidRPr="008477A9" w:rsidRDefault="000A24D3" w:rsidP="00FF03FE">
            <w:pPr>
              <w:snapToGrid w:val="0"/>
              <w:rPr>
                <w:rFonts w:ascii="Arial" w:hAnsi="Arial"/>
                <w:sz w:val="22"/>
                <w:szCs w:val="22"/>
              </w:rPr>
            </w:pPr>
          </w:p>
        </w:tc>
        <w:tc>
          <w:tcPr>
            <w:tcW w:w="0" w:type="auto"/>
          </w:tcPr>
          <w:p w14:paraId="59045B31" w14:textId="77777777" w:rsidR="000A24D3" w:rsidRDefault="000A24D3" w:rsidP="00FF03FE">
            <w:pPr>
              <w:snapToGrid w:val="0"/>
              <w:ind w:left="360" w:hanging="360"/>
              <w:rPr>
                <w:rFonts w:ascii="Arial" w:hAnsi="Arial"/>
                <w:sz w:val="18"/>
                <w:szCs w:val="18"/>
              </w:rPr>
            </w:pPr>
          </w:p>
        </w:tc>
        <w:tc>
          <w:tcPr>
            <w:tcW w:w="0" w:type="auto"/>
          </w:tcPr>
          <w:p w14:paraId="172B407E" w14:textId="77777777" w:rsidR="000A24D3" w:rsidRPr="008477A9" w:rsidRDefault="000A24D3" w:rsidP="00FF03FE">
            <w:pPr>
              <w:snapToGrid w:val="0"/>
              <w:ind w:left="360" w:hanging="360"/>
              <w:rPr>
                <w:rFonts w:ascii="Arial" w:hAnsi="Arial"/>
                <w:sz w:val="22"/>
                <w:szCs w:val="22"/>
              </w:rPr>
            </w:pPr>
          </w:p>
        </w:tc>
      </w:tr>
      <w:tr w:rsidR="000A24D3" w14:paraId="65E86827" w14:textId="77777777" w:rsidTr="007C3DDD">
        <w:trPr>
          <w:cantSplit/>
        </w:trPr>
        <w:tc>
          <w:tcPr>
            <w:tcW w:w="0" w:type="auto"/>
          </w:tcPr>
          <w:p w14:paraId="07528DDD" w14:textId="77777777" w:rsidR="000A24D3" w:rsidRPr="008477A9" w:rsidRDefault="000A24D3" w:rsidP="00FF03FE">
            <w:pPr>
              <w:snapToGrid w:val="0"/>
              <w:rPr>
                <w:rFonts w:ascii="Arial" w:hAnsi="Arial"/>
                <w:sz w:val="22"/>
                <w:szCs w:val="22"/>
              </w:rPr>
            </w:pPr>
            <w:r w:rsidRPr="008477A9">
              <w:rPr>
                <w:rFonts w:ascii="Arial" w:hAnsi="Arial"/>
                <w:sz w:val="22"/>
                <w:szCs w:val="22"/>
              </w:rPr>
              <w:t>1</w:t>
            </w:r>
            <w:r>
              <w:rPr>
                <w:rFonts w:ascii="Arial" w:hAnsi="Arial"/>
                <w:sz w:val="22"/>
                <w:szCs w:val="22"/>
              </w:rPr>
              <w:t>1</w:t>
            </w:r>
          </w:p>
        </w:tc>
        <w:tc>
          <w:tcPr>
            <w:tcW w:w="0" w:type="auto"/>
          </w:tcPr>
          <w:p w14:paraId="0518FE7A" w14:textId="77777777" w:rsidR="000A24D3" w:rsidRPr="008477A9" w:rsidRDefault="000A24D3" w:rsidP="00FF03FE">
            <w:pPr>
              <w:snapToGrid w:val="0"/>
              <w:rPr>
                <w:rFonts w:ascii="Arial" w:hAnsi="Arial"/>
                <w:sz w:val="22"/>
                <w:szCs w:val="22"/>
              </w:rPr>
            </w:pPr>
            <w:r w:rsidRPr="008477A9">
              <w:rPr>
                <w:rFonts w:ascii="Arial" w:hAnsi="Arial"/>
                <w:sz w:val="22"/>
                <w:szCs w:val="22"/>
              </w:rPr>
              <w:t>Annual General</w:t>
            </w:r>
          </w:p>
        </w:tc>
        <w:tc>
          <w:tcPr>
            <w:tcW w:w="0" w:type="auto"/>
          </w:tcPr>
          <w:p w14:paraId="2AE741B9" w14:textId="77777777" w:rsidR="000A24D3" w:rsidRPr="0095250E" w:rsidRDefault="000A24D3" w:rsidP="00FF03FE">
            <w:pPr>
              <w:snapToGrid w:val="0"/>
              <w:ind w:left="360" w:hanging="360"/>
              <w:rPr>
                <w:rFonts w:ascii="Arial" w:hAnsi="Arial"/>
                <w:sz w:val="18"/>
                <w:szCs w:val="18"/>
              </w:rPr>
            </w:pPr>
            <w:r>
              <w:rPr>
                <w:rFonts w:ascii="Arial" w:hAnsi="Arial"/>
                <w:sz w:val="18"/>
                <w:szCs w:val="18"/>
              </w:rPr>
              <w:t>(1)</w:t>
            </w:r>
          </w:p>
        </w:tc>
        <w:tc>
          <w:tcPr>
            <w:tcW w:w="0" w:type="auto"/>
          </w:tcPr>
          <w:p w14:paraId="04D120EA" w14:textId="77777777" w:rsidR="000A24D3" w:rsidRPr="008477A9" w:rsidRDefault="000A24D3" w:rsidP="00FF03FE">
            <w:pPr>
              <w:snapToGrid w:val="0"/>
              <w:ind w:left="360" w:hanging="360"/>
              <w:rPr>
                <w:rFonts w:ascii="Arial" w:hAnsi="Arial"/>
                <w:sz w:val="22"/>
                <w:szCs w:val="22"/>
              </w:rPr>
            </w:pPr>
            <w:r w:rsidRPr="008477A9">
              <w:rPr>
                <w:rFonts w:ascii="Arial" w:hAnsi="Arial"/>
                <w:sz w:val="22"/>
                <w:szCs w:val="22"/>
              </w:rPr>
              <w:t xml:space="preserve">An Annual General Meeting of the Council shall be held each year normally in </w:t>
            </w:r>
            <w:r>
              <w:rPr>
                <w:rFonts w:ascii="Arial" w:hAnsi="Arial"/>
                <w:sz w:val="22"/>
                <w:szCs w:val="22"/>
              </w:rPr>
              <w:t>June</w:t>
            </w:r>
            <w:r w:rsidRPr="008477A9">
              <w:rPr>
                <w:rFonts w:ascii="Arial" w:hAnsi="Arial"/>
                <w:sz w:val="22"/>
                <w:szCs w:val="22"/>
              </w:rPr>
              <w:t>.</w:t>
            </w:r>
          </w:p>
        </w:tc>
      </w:tr>
      <w:tr w:rsidR="000A24D3" w14:paraId="0329BA18" w14:textId="77777777" w:rsidTr="007C3DDD">
        <w:trPr>
          <w:cantSplit/>
        </w:trPr>
        <w:tc>
          <w:tcPr>
            <w:tcW w:w="0" w:type="auto"/>
          </w:tcPr>
          <w:p w14:paraId="1FF09462" w14:textId="77777777" w:rsidR="000A24D3" w:rsidRPr="008477A9" w:rsidRDefault="000A24D3" w:rsidP="00FF03FE">
            <w:pPr>
              <w:snapToGrid w:val="0"/>
              <w:rPr>
                <w:rFonts w:ascii="Arial" w:hAnsi="Arial"/>
                <w:sz w:val="22"/>
                <w:szCs w:val="22"/>
              </w:rPr>
            </w:pPr>
          </w:p>
        </w:tc>
        <w:tc>
          <w:tcPr>
            <w:tcW w:w="0" w:type="auto"/>
          </w:tcPr>
          <w:p w14:paraId="6B7942E0" w14:textId="77777777" w:rsidR="000A24D3" w:rsidRPr="008477A9" w:rsidRDefault="000A24D3" w:rsidP="00FF03FE">
            <w:pPr>
              <w:snapToGrid w:val="0"/>
              <w:rPr>
                <w:rFonts w:ascii="Arial" w:hAnsi="Arial"/>
                <w:sz w:val="22"/>
                <w:szCs w:val="22"/>
              </w:rPr>
            </w:pPr>
            <w:r w:rsidRPr="008477A9">
              <w:rPr>
                <w:rFonts w:ascii="Arial" w:hAnsi="Arial"/>
                <w:sz w:val="22"/>
                <w:szCs w:val="22"/>
              </w:rPr>
              <w:t>Meeting</w:t>
            </w:r>
          </w:p>
        </w:tc>
        <w:tc>
          <w:tcPr>
            <w:tcW w:w="0" w:type="auto"/>
          </w:tcPr>
          <w:p w14:paraId="26076BF6" w14:textId="77777777" w:rsidR="000A24D3" w:rsidRPr="0095250E" w:rsidRDefault="000A24D3" w:rsidP="00FF03FE">
            <w:pPr>
              <w:snapToGrid w:val="0"/>
              <w:ind w:left="360" w:hanging="360"/>
              <w:rPr>
                <w:rFonts w:ascii="Arial" w:hAnsi="Arial"/>
                <w:sz w:val="18"/>
                <w:szCs w:val="18"/>
              </w:rPr>
            </w:pPr>
            <w:r>
              <w:rPr>
                <w:rFonts w:ascii="Arial" w:hAnsi="Arial"/>
                <w:sz w:val="18"/>
                <w:szCs w:val="18"/>
              </w:rPr>
              <w:t>(2)</w:t>
            </w:r>
          </w:p>
        </w:tc>
        <w:tc>
          <w:tcPr>
            <w:tcW w:w="0" w:type="auto"/>
          </w:tcPr>
          <w:p w14:paraId="05C57517" w14:textId="77777777" w:rsidR="000A24D3" w:rsidRPr="008477A9" w:rsidRDefault="000A24D3" w:rsidP="00FF03FE">
            <w:pPr>
              <w:snapToGrid w:val="0"/>
              <w:ind w:left="360" w:hanging="360"/>
              <w:rPr>
                <w:rFonts w:ascii="Arial" w:hAnsi="Arial"/>
                <w:sz w:val="22"/>
                <w:szCs w:val="22"/>
              </w:rPr>
            </w:pPr>
            <w:r w:rsidRPr="008477A9">
              <w:rPr>
                <w:rFonts w:ascii="Arial" w:hAnsi="Arial"/>
                <w:sz w:val="22"/>
                <w:szCs w:val="22"/>
              </w:rPr>
              <w:t xml:space="preserve">The provisions of clause </w:t>
            </w:r>
            <w:r>
              <w:rPr>
                <w:rFonts w:ascii="Arial" w:hAnsi="Arial"/>
                <w:sz w:val="22"/>
                <w:szCs w:val="22"/>
              </w:rPr>
              <w:t>10</w:t>
            </w:r>
            <w:r w:rsidRPr="008477A9">
              <w:rPr>
                <w:rFonts w:ascii="Arial" w:hAnsi="Arial"/>
                <w:sz w:val="22"/>
                <w:szCs w:val="22"/>
              </w:rPr>
              <w:t xml:space="preserve"> of this constitution also apply to the AGM.</w:t>
            </w:r>
          </w:p>
        </w:tc>
      </w:tr>
      <w:tr w:rsidR="000A24D3" w14:paraId="3696657A" w14:textId="77777777" w:rsidTr="007C3DDD">
        <w:trPr>
          <w:cantSplit/>
        </w:trPr>
        <w:tc>
          <w:tcPr>
            <w:tcW w:w="0" w:type="auto"/>
          </w:tcPr>
          <w:p w14:paraId="72D4C9D0" w14:textId="77777777" w:rsidR="000A24D3" w:rsidRPr="008477A9" w:rsidRDefault="000A24D3" w:rsidP="00FF03FE">
            <w:pPr>
              <w:snapToGrid w:val="0"/>
              <w:rPr>
                <w:rFonts w:ascii="Arial" w:hAnsi="Arial"/>
                <w:sz w:val="22"/>
                <w:szCs w:val="22"/>
              </w:rPr>
            </w:pPr>
          </w:p>
        </w:tc>
        <w:tc>
          <w:tcPr>
            <w:tcW w:w="0" w:type="auto"/>
          </w:tcPr>
          <w:p w14:paraId="684F1903" w14:textId="77777777" w:rsidR="000A24D3" w:rsidRPr="008477A9" w:rsidRDefault="000A24D3" w:rsidP="00FF03FE">
            <w:pPr>
              <w:snapToGrid w:val="0"/>
              <w:rPr>
                <w:rFonts w:ascii="Arial" w:hAnsi="Arial"/>
                <w:sz w:val="22"/>
                <w:szCs w:val="22"/>
              </w:rPr>
            </w:pPr>
          </w:p>
        </w:tc>
        <w:tc>
          <w:tcPr>
            <w:tcW w:w="0" w:type="auto"/>
          </w:tcPr>
          <w:p w14:paraId="3D7F80F3" w14:textId="77777777" w:rsidR="000A24D3" w:rsidRPr="0095250E" w:rsidRDefault="000A24D3" w:rsidP="00FF03FE">
            <w:pPr>
              <w:snapToGrid w:val="0"/>
              <w:rPr>
                <w:rFonts w:ascii="Arial" w:hAnsi="Arial"/>
                <w:sz w:val="18"/>
                <w:szCs w:val="18"/>
              </w:rPr>
            </w:pPr>
            <w:r>
              <w:rPr>
                <w:rFonts w:ascii="Arial" w:hAnsi="Arial"/>
                <w:sz w:val="18"/>
                <w:szCs w:val="18"/>
              </w:rPr>
              <w:t>(3)</w:t>
            </w:r>
          </w:p>
        </w:tc>
        <w:tc>
          <w:tcPr>
            <w:tcW w:w="0" w:type="auto"/>
          </w:tcPr>
          <w:p w14:paraId="5F82C397" w14:textId="77777777" w:rsidR="000A24D3" w:rsidRPr="008477A9" w:rsidRDefault="000A24D3" w:rsidP="00FF03FE">
            <w:pPr>
              <w:snapToGrid w:val="0"/>
              <w:rPr>
                <w:rFonts w:ascii="Arial" w:hAnsi="Arial"/>
                <w:sz w:val="22"/>
                <w:szCs w:val="22"/>
              </w:rPr>
            </w:pPr>
            <w:r w:rsidRPr="008477A9">
              <w:rPr>
                <w:rFonts w:ascii="Arial" w:hAnsi="Arial"/>
                <w:sz w:val="22"/>
                <w:szCs w:val="22"/>
              </w:rPr>
              <w:t>The business of the AGM shall be:</w:t>
            </w:r>
          </w:p>
        </w:tc>
      </w:tr>
      <w:tr w:rsidR="000A24D3" w14:paraId="2CF54E2C" w14:textId="77777777" w:rsidTr="007C3DDD">
        <w:trPr>
          <w:cantSplit/>
        </w:trPr>
        <w:tc>
          <w:tcPr>
            <w:tcW w:w="0" w:type="auto"/>
          </w:tcPr>
          <w:p w14:paraId="42BFC932" w14:textId="77777777" w:rsidR="000A24D3" w:rsidRPr="008477A9" w:rsidRDefault="000A24D3" w:rsidP="00FF03FE">
            <w:pPr>
              <w:snapToGrid w:val="0"/>
              <w:rPr>
                <w:rFonts w:ascii="Arial" w:hAnsi="Arial"/>
                <w:sz w:val="22"/>
                <w:szCs w:val="22"/>
              </w:rPr>
            </w:pPr>
          </w:p>
        </w:tc>
        <w:tc>
          <w:tcPr>
            <w:tcW w:w="0" w:type="auto"/>
          </w:tcPr>
          <w:p w14:paraId="52964EC4" w14:textId="77777777" w:rsidR="000A24D3" w:rsidRPr="008477A9" w:rsidRDefault="000A24D3" w:rsidP="00FF03FE">
            <w:pPr>
              <w:snapToGrid w:val="0"/>
              <w:rPr>
                <w:rFonts w:ascii="Arial" w:hAnsi="Arial"/>
                <w:sz w:val="22"/>
                <w:szCs w:val="22"/>
              </w:rPr>
            </w:pPr>
          </w:p>
        </w:tc>
        <w:tc>
          <w:tcPr>
            <w:tcW w:w="0" w:type="auto"/>
          </w:tcPr>
          <w:p w14:paraId="6B58999B" w14:textId="77777777" w:rsidR="000A24D3" w:rsidRPr="0095250E" w:rsidRDefault="000A24D3" w:rsidP="00FF03FE">
            <w:pPr>
              <w:snapToGrid w:val="0"/>
              <w:ind w:left="216" w:hanging="216"/>
              <w:rPr>
                <w:rFonts w:ascii="Arial" w:hAnsi="Arial"/>
                <w:sz w:val="18"/>
                <w:szCs w:val="18"/>
              </w:rPr>
            </w:pPr>
          </w:p>
        </w:tc>
        <w:tc>
          <w:tcPr>
            <w:tcW w:w="0" w:type="auto"/>
          </w:tcPr>
          <w:p w14:paraId="4109B86F" w14:textId="77777777" w:rsidR="000A24D3" w:rsidRPr="008477A9" w:rsidRDefault="000A24D3" w:rsidP="00FF03FE">
            <w:pPr>
              <w:numPr>
                <w:ilvl w:val="0"/>
                <w:numId w:val="5"/>
              </w:numPr>
              <w:snapToGrid w:val="0"/>
              <w:rPr>
                <w:rFonts w:ascii="Arial" w:hAnsi="Arial"/>
                <w:sz w:val="22"/>
                <w:szCs w:val="22"/>
              </w:rPr>
            </w:pPr>
            <w:r>
              <w:rPr>
                <w:rFonts w:ascii="Arial" w:hAnsi="Arial"/>
                <w:sz w:val="22"/>
                <w:szCs w:val="22"/>
              </w:rPr>
              <w:t>T</w:t>
            </w:r>
            <w:r w:rsidRPr="008477A9">
              <w:rPr>
                <w:rFonts w:ascii="Arial" w:hAnsi="Arial"/>
                <w:sz w:val="22"/>
                <w:szCs w:val="22"/>
              </w:rPr>
              <w:t>o receive reports from the following:</w:t>
            </w:r>
            <w:r w:rsidRPr="008477A9">
              <w:rPr>
                <w:rFonts w:ascii="Arial" w:hAnsi="Arial"/>
                <w:sz w:val="22"/>
                <w:szCs w:val="22"/>
              </w:rPr>
              <w:br/>
              <w:t>(i) the Chairman, who shall review progress on the Regional Development Plan</w:t>
            </w:r>
            <w:r>
              <w:rPr>
                <w:rFonts w:ascii="Arial" w:hAnsi="Arial"/>
                <w:sz w:val="22"/>
                <w:szCs w:val="22"/>
              </w:rPr>
              <w:br/>
            </w:r>
            <w:r w:rsidRPr="008477A9">
              <w:rPr>
                <w:rFonts w:ascii="Arial" w:hAnsi="Arial"/>
                <w:sz w:val="22"/>
                <w:szCs w:val="22"/>
              </w:rPr>
              <w:t>(ii) the Competition Officers,</w:t>
            </w:r>
            <w:r>
              <w:rPr>
                <w:rFonts w:ascii="Arial" w:hAnsi="Arial"/>
                <w:sz w:val="22"/>
                <w:szCs w:val="22"/>
              </w:rPr>
              <w:br/>
            </w:r>
            <w:r w:rsidRPr="008477A9">
              <w:rPr>
                <w:rFonts w:ascii="Arial" w:hAnsi="Arial"/>
                <w:sz w:val="22"/>
                <w:szCs w:val="22"/>
              </w:rPr>
              <w:t>(iii) the Officials Administrator</w:t>
            </w:r>
            <w:r>
              <w:rPr>
                <w:rFonts w:ascii="Arial" w:hAnsi="Arial"/>
                <w:sz w:val="22"/>
                <w:szCs w:val="22"/>
              </w:rPr>
              <w:t>s</w:t>
            </w:r>
            <w:r w:rsidRPr="008477A9">
              <w:rPr>
                <w:rFonts w:ascii="Arial" w:hAnsi="Arial"/>
                <w:sz w:val="22"/>
                <w:szCs w:val="22"/>
              </w:rPr>
              <w:t>, and</w:t>
            </w:r>
            <w:r>
              <w:rPr>
                <w:rFonts w:ascii="Arial" w:hAnsi="Arial"/>
                <w:sz w:val="22"/>
                <w:szCs w:val="22"/>
              </w:rPr>
              <w:br/>
            </w:r>
            <w:r w:rsidRPr="008477A9">
              <w:rPr>
                <w:rFonts w:ascii="Arial" w:hAnsi="Arial"/>
                <w:sz w:val="22"/>
                <w:szCs w:val="22"/>
              </w:rPr>
              <w:t>(</w:t>
            </w:r>
            <w:r>
              <w:rPr>
                <w:rFonts w:ascii="Arial" w:hAnsi="Arial"/>
                <w:sz w:val="22"/>
                <w:szCs w:val="22"/>
              </w:rPr>
              <w:t>iv</w:t>
            </w:r>
            <w:r w:rsidRPr="008477A9">
              <w:rPr>
                <w:rFonts w:ascii="Arial" w:hAnsi="Arial"/>
                <w:sz w:val="22"/>
                <w:szCs w:val="22"/>
              </w:rPr>
              <w:t>) the Secretary</w:t>
            </w:r>
          </w:p>
        </w:tc>
      </w:tr>
      <w:tr w:rsidR="000A24D3" w14:paraId="64E0CF5F" w14:textId="77777777" w:rsidTr="007C3DDD">
        <w:trPr>
          <w:cantSplit/>
        </w:trPr>
        <w:tc>
          <w:tcPr>
            <w:tcW w:w="0" w:type="auto"/>
          </w:tcPr>
          <w:p w14:paraId="59C4AB46" w14:textId="77777777" w:rsidR="000A24D3" w:rsidRPr="008477A9" w:rsidRDefault="000A24D3" w:rsidP="00FF03FE">
            <w:pPr>
              <w:snapToGrid w:val="0"/>
              <w:rPr>
                <w:rFonts w:ascii="Arial" w:hAnsi="Arial"/>
                <w:sz w:val="22"/>
                <w:szCs w:val="22"/>
              </w:rPr>
            </w:pPr>
          </w:p>
        </w:tc>
        <w:tc>
          <w:tcPr>
            <w:tcW w:w="0" w:type="auto"/>
          </w:tcPr>
          <w:p w14:paraId="68EB8C98" w14:textId="77777777" w:rsidR="000A24D3" w:rsidRPr="008477A9" w:rsidRDefault="000A24D3" w:rsidP="00FF03FE">
            <w:pPr>
              <w:snapToGrid w:val="0"/>
              <w:rPr>
                <w:rFonts w:ascii="Arial" w:hAnsi="Arial"/>
                <w:sz w:val="22"/>
                <w:szCs w:val="22"/>
              </w:rPr>
            </w:pPr>
          </w:p>
        </w:tc>
        <w:tc>
          <w:tcPr>
            <w:tcW w:w="0" w:type="auto"/>
          </w:tcPr>
          <w:p w14:paraId="2F7DA033" w14:textId="77777777" w:rsidR="000A24D3" w:rsidRPr="0095250E" w:rsidRDefault="000A24D3" w:rsidP="00FF03FE">
            <w:pPr>
              <w:snapToGrid w:val="0"/>
              <w:ind w:left="216" w:hanging="216"/>
              <w:rPr>
                <w:rFonts w:ascii="Arial" w:hAnsi="Arial"/>
                <w:sz w:val="18"/>
                <w:szCs w:val="18"/>
              </w:rPr>
            </w:pPr>
          </w:p>
        </w:tc>
        <w:tc>
          <w:tcPr>
            <w:tcW w:w="0" w:type="auto"/>
          </w:tcPr>
          <w:p w14:paraId="01779D79" w14:textId="77777777" w:rsidR="000A24D3" w:rsidRPr="008477A9" w:rsidRDefault="000A24D3" w:rsidP="00FF03FE">
            <w:pPr>
              <w:numPr>
                <w:ilvl w:val="0"/>
                <w:numId w:val="5"/>
              </w:numPr>
              <w:snapToGrid w:val="0"/>
              <w:rPr>
                <w:rFonts w:ascii="Arial" w:hAnsi="Arial"/>
                <w:sz w:val="22"/>
                <w:szCs w:val="22"/>
              </w:rPr>
            </w:pPr>
            <w:r>
              <w:rPr>
                <w:rFonts w:ascii="Arial" w:hAnsi="Arial"/>
                <w:sz w:val="22"/>
                <w:szCs w:val="22"/>
              </w:rPr>
              <w:t>T</w:t>
            </w:r>
            <w:r w:rsidRPr="008477A9">
              <w:rPr>
                <w:rFonts w:ascii="Arial" w:hAnsi="Arial"/>
                <w:sz w:val="22"/>
                <w:szCs w:val="22"/>
              </w:rPr>
              <w:t>o receive the annual statement of accounts and to consider the report of the Treasurer</w:t>
            </w:r>
          </w:p>
        </w:tc>
      </w:tr>
      <w:tr w:rsidR="000A24D3" w14:paraId="63A6CCAB" w14:textId="77777777" w:rsidTr="007C3DDD">
        <w:trPr>
          <w:cantSplit/>
        </w:trPr>
        <w:tc>
          <w:tcPr>
            <w:tcW w:w="0" w:type="auto"/>
          </w:tcPr>
          <w:p w14:paraId="1F8053FE" w14:textId="77777777" w:rsidR="000A24D3" w:rsidRPr="008477A9" w:rsidRDefault="000A24D3" w:rsidP="00FF03FE">
            <w:pPr>
              <w:snapToGrid w:val="0"/>
              <w:rPr>
                <w:rFonts w:ascii="Arial" w:hAnsi="Arial"/>
                <w:sz w:val="22"/>
                <w:szCs w:val="22"/>
              </w:rPr>
            </w:pPr>
          </w:p>
        </w:tc>
        <w:tc>
          <w:tcPr>
            <w:tcW w:w="0" w:type="auto"/>
          </w:tcPr>
          <w:p w14:paraId="19230C78" w14:textId="77777777" w:rsidR="000A24D3" w:rsidRPr="008477A9" w:rsidRDefault="000A24D3" w:rsidP="00FF03FE">
            <w:pPr>
              <w:snapToGrid w:val="0"/>
              <w:rPr>
                <w:rFonts w:ascii="Arial" w:hAnsi="Arial"/>
                <w:sz w:val="22"/>
                <w:szCs w:val="22"/>
              </w:rPr>
            </w:pPr>
          </w:p>
        </w:tc>
        <w:tc>
          <w:tcPr>
            <w:tcW w:w="0" w:type="auto"/>
          </w:tcPr>
          <w:p w14:paraId="70A21F39" w14:textId="77777777" w:rsidR="000A24D3" w:rsidRPr="0095250E" w:rsidRDefault="000A24D3" w:rsidP="00FF03FE">
            <w:pPr>
              <w:snapToGrid w:val="0"/>
              <w:ind w:left="216" w:hanging="216"/>
              <w:rPr>
                <w:rFonts w:ascii="Arial" w:hAnsi="Arial"/>
                <w:sz w:val="18"/>
                <w:szCs w:val="18"/>
              </w:rPr>
            </w:pPr>
          </w:p>
        </w:tc>
        <w:tc>
          <w:tcPr>
            <w:tcW w:w="0" w:type="auto"/>
          </w:tcPr>
          <w:p w14:paraId="1694C06D" w14:textId="77777777" w:rsidR="000A24D3" w:rsidRPr="008477A9" w:rsidRDefault="000A24D3" w:rsidP="00FF03FE">
            <w:pPr>
              <w:numPr>
                <w:ilvl w:val="0"/>
                <w:numId w:val="5"/>
              </w:numPr>
              <w:snapToGrid w:val="0"/>
              <w:rPr>
                <w:rFonts w:ascii="Arial" w:hAnsi="Arial"/>
                <w:sz w:val="22"/>
                <w:szCs w:val="22"/>
              </w:rPr>
            </w:pPr>
            <w:r>
              <w:rPr>
                <w:rFonts w:ascii="Arial" w:hAnsi="Arial"/>
                <w:sz w:val="22"/>
                <w:szCs w:val="22"/>
              </w:rPr>
              <w:t>T</w:t>
            </w:r>
            <w:r w:rsidR="00820D68">
              <w:rPr>
                <w:rFonts w:ascii="Arial" w:hAnsi="Arial"/>
                <w:sz w:val="22"/>
                <w:szCs w:val="22"/>
              </w:rPr>
              <w:t>o elect the o</w:t>
            </w:r>
            <w:r w:rsidRPr="008477A9">
              <w:rPr>
                <w:rFonts w:ascii="Arial" w:hAnsi="Arial"/>
                <w:sz w:val="22"/>
                <w:szCs w:val="22"/>
              </w:rPr>
              <w:t>fficers of the Council</w:t>
            </w:r>
          </w:p>
        </w:tc>
      </w:tr>
      <w:tr w:rsidR="000A24D3" w14:paraId="2B849B1B" w14:textId="77777777" w:rsidTr="007C3DDD">
        <w:trPr>
          <w:cantSplit/>
        </w:trPr>
        <w:tc>
          <w:tcPr>
            <w:tcW w:w="0" w:type="auto"/>
          </w:tcPr>
          <w:p w14:paraId="1106A95F" w14:textId="77777777" w:rsidR="000A24D3" w:rsidRPr="008477A9" w:rsidRDefault="000A24D3" w:rsidP="00FF03FE">
            <w:pPr>
              <w:snapToGrid w:val="0"/>
              <w:rPr>
                <w:rFonts w:ascii="Arial" w:hAnsi="Arial"/>
                <w:sz w:val="22"/>
                <w:szCs w:val="22"/>
              </w:rPr>
            </w:pPr>
          </w:p>
        </w:tc>
        <w:tc>
          <w:tcPr>
            <w:tcW w:w="0" w:type="auto"/>
          </w:tcPr>
          <w:p w14:paraId="479C4E8B" w14:textId="77777777" w:rsidR="000A24D3" w:rsidRPr="008477A9" w:rsidRDefault="000A24D3" w:rsidP="00FF03FE">
            <w:pPr>
              <w:snapToGrid w:val="0"/>
              <w:rPr>
                <w:rFonts w:ascii="Arial" w:hAnsi="Arial"/>
                <w:sz w:val="22"/>
                <w:szCs w:val="22"/>
              </w:rPr>
            </w:pPr>
          </w:p>
        </w:tc>
        <w:tc>
          <w:tcPr>
            <w:tcW w:w="0" w:type="auto"/>
          </w:tcPr>
          <w:p w14:paraId="527E0AB4" w14:textId="77777777" w:rsidR="000A24D3" w:rsidRPr="0095250E" w:rsidRDefault="000A24D3" w:rsidP="00FF03FE">
            <w:pPr>
              <w:snapToGrid w:val="0"/>
              <w:ind w:left="216" w:hanging="216"/>
              <w:rPr>
                <w:rFonts w:ascii="Arial" w:hAnsi="Arial"/>
                <w:sz w:val="18"/>
                <w:szCs w:val="18"/>
              </w:rPr>
            </w:pPr>
          </w:p>
        </w:tc>
        <w:tc>
          <w:tcPr>
            <w:tcW w:w="0" w:type="auto"/>
          </w:tcPr>
          <w:p w14:paraId="486D7DEC" w14:textId="77777777" w:rsidR="000A24D3" w:rsidRPr="008477A9" w:rsidRDefault="000A24D3" w:rsidP="00FF03FE">
            <w:pPr>
              <w:numPr>
                <w:ilvl w:val="0"/>
                <w:numId w:val="5"/>
              </w:numPr>
              <w:snapToGrid w:val="0"/>
              <w:rPr>
                <w:rFonts w:ascii="Arial" w:hAnsi="Arial"/>
                <w:sz w:val="22"/>
                <w:szCs w:val="22"/>
              </w:rPr>
            </w:pPr>
            <w:r>
              <w:rPr>
                <w:rFonts w:ascii="Arial" w:hAnsi="Arial"/>
                <w:sz w:val="22"/>
                <w:szCs w:val="22"/>
              </w:rPr>
              <w:t>T</w:t>
            </w:r>
            <w:r w:rsidRPr="008477A9">
              <w:rPr>
                <w:rFonts w:ascii="Arial" w:hAnsi="Arial"/>
                <w:sz w:val="22"/>
                <w:szCs w:val="22"/>
              </w:rPr>
              <w:t xml:space="preserve">o appoint </w:t>
            </w:r>
            <w:r>
              <w:rPr>
                <w:rFonts w:ascii="Arial" w:hAnsi="Arial"/>
                <w:sz w:val="22"/>
                <w:szCs w:val="22"/>
              </w:rPr>
              <w:t>representatives</w:t>
            </w:r>
            <w:r w:rsidRPr="008477A9">
              <w:rPr>
                <w:rFonts w:ascii="Arial" w:hAnsi="Arial"/>
                <w:sz w:val="22"/>
                <w:szCs w:val="22"/>
              </w:rPr>
              <w:t xml:space="preserve"> to external bodies</w:t>
            </w:r>
            <w:r>
              <w:rPr>
                <w:rFonts w:ascii="Arial" w:hAnsi="Arial"/>
                <w:sz w:val="22"/>
                <w:szCs w:val="22"/>
              </w:rPr>
              <w:t xml:space="preserve"> including the region’s member to Welsh Athletics Limited, representatives to General Council and to the Athletics Committees of Welsh Athletics Limited</w:t>
            </w:r>
          </w:p>
        </w:tc>
      </w:tr>
      <w:tr w:rsidR="000A24D3" w14:paraId="5ED17CEC" w14:textId="77777777" w:rsidTr="007C3DDD">
        <w:trPr>
          <w:cantSplit/>
        </w:trPr>
        <w:tc>
          <w:tcPr>
            <w:tcW w:w="0" w:type="auto"/>
          </w:tcPr>
          <w:p w14:paraId="193F2285" w14:textId="77777777" w:rsidR="000A24D3" w:rsidRPr="008477A9" w:rsidRDefault="000A24D3" w:rsidP="00FF03FE">
            <w:pPr>
              <w:snapToGrid w:val="0"/>
              <w:rPr>
                <w:rFonts w:ascii="Arial" w:hAnsi="Arial"/>
                <w:sz w:val="22"/>
                <w:szCs w:val="22"/>
              </w:rPr>
            </w:pPr>
          </w:p>
        </w:tc>
        <w:tc>
          <w:tcPr>
            <w:tcW w:w="0" w:type="auto"/>
          </w:tcPr>
          <w:p w14:paraId="261BF546" w14:textId="77777777" w:rsidR="000A24D3" w:rsidRPr="008477A9" w:rsidRDefault="000A24D3" w:rsidP="00FF03FE">
            <w:pPr>
              <w:snapToGrid w:val="0"/>
              <w:rPr>
                <w:rFonts w:ascii="Arial" w:hAnsi="Arial"/>
                <w:sz w:val="22"/>
                <w:szCs w:val="22"/>
              </w:rPr>
            </w:pPr>
          </w:p>
        </w:tc>
        <w:tc>
          <w:tcPr>
            <w:tcW w:w="0" w:type="auto"/>
          </w:tcPr>
          <w:p w14:paraId="199D57AC" w14:textId="77777777" w:rsidR="000A24D3" w:rsidRPr="0095250E" w:rsidRDefault="000A24D3" w:rsidP="00FF03FE">
            <w:pPr>
              <w:snapToGrid w:val="0"/>
              <w:ind w:left="216" w:hanging="216"/>
              <w:rPr>
                <w:rFonts w:ascii="Arial" w:hAnsi="Arial"/>
                <w:sz w:val="18"/>
                <w:szCs w:val="18"/>
              </w:rPr>
            </w:pPr>
          </w:p>
        </w:tc>
        <w:tc>
          <w:tcPr>
            <w:tcW w:w="0" w:type="auto"/>
          </w:tcPr>
          <w:p w14:paraId="443921C6" w14:textId="77777777" w:rsidR="000A24D3" w:rsidRPr="008477A9" w:rsidRDefault="000A24D3" w:rsidP="00FF03FE">
            <w:pPr>
              <w:numPr>
                <w:ilvl w:val="0"/>
                <w:numId w:val="5"/>
              </w:numPr>
              <w:snapToGrid w:val="0"/>
              <w:rPr>
                <w:rFonts w:ascii="Arial" w:hAnsi="Arial"/>
                <w:sz w:val="22"/>
                <w:szCs w:val="22"/>
              </w:rPr>
            </w:pPr>
            <w:r>
              <w:rPr>
                <w:rFonts w:ascii="Arial" w:hAnsi="Arial"/>
                <w:sz w:val="22"/>
                <w:szCs w:val="22"/>
              </w:rPr>
              <w:t>T</w:t>
            </w:r>
            <w:r w:rsidRPr="008477A9">
              <w:rPr>
                <w:rFonts w:ascii="Arial" w:hAnsi="Arial"/>
                <w:sz w:val="22"/>
                <w:szCs w:val="22"/>
              </w:rPr>
              <w:t>o consider amendments to this constitution</w:t>
            </w:r>
          </w:p>
        </w:tc>
      </w:tr>
      <w:tr w:rsidR="000A24D3" w14:paraId="59184EAE" w14:textId="77777777" w:rsidTr="007C3DDD">
        <w:trPr>
          <w:cantSplit/>
        </w:trPr>
        <w:tc>
          <w:tcPr>
            <w:tcW w:w="0" w:type="auto"/>
          </w:tcPr>
          <w:p w14:paraId="25B25B54" w14:textId="77777777" w:rsidR="000A24D3" w:rsidRPr="008477A9" w:rsidRDefault="000A24D3" w:rsidP="00FF03FE">
            <w:pPr>
              <w:snapToGrid w:val="0"/>
              <w:rPr>
                <w:rFonts w:ascii="Arial" w:hAnsi="Arial"/>
                <w:sz w:val="22"/>
                <w:szCs w:val="22"/>
              </w:rPr>
            </w:pPr>
          </w:p>
        </w:tc>
        <w:tc>
          <w:tcPr>
            <w:tcW w:w="0" w:type="auto"/>
          </w:tcPr>
          <w:p w14:paraId="46666714" w14:textId="77777777" w:rsidR="000A24D3" w:rsidRPr="008477A9" w:rsidRDefault="000A24D3" w:rsidP="00FF03FE">
            <w:pPr>
              <w:snapToGrid w:val="0"/>
              <w:rPr>
                <w:rFonts w:ascii="Arial" w:hAnsi="Arial"/>
                <w:sz w:val="22"/>
                <w:szCs w:val="22"/>
              </w:rPr>
            </w:pPr>
          </w:p>
        </w:tc>
        <w:tc>
          <w:tcPr>
            <w:tcW w:w="0" w:type="auto"/>
          </w:tcPr>
          <w:p w14:paraId="618D41A1" w14:textId="77777777" w:rsidR="000A24D3" w:rsidRPr="0095250E" w:rsidRDefault="000A24D3" w:rsidP="00FF03FE">
            <w:pPr>
              <w:snapToGrid w:val="0"/>
              <w:ind w:left="216" w:hanging="216"/>
              <w:rPr>
                <w:rFonts w:ascii="Arial" w:hAnsi="Arial"/>
                <w:sz w:val="18"/>
                <w:szCs w:val="18"/>
              </w:rPr>
            </w:pPr>
          </w:p>
        </w:tc>
        <w:tc>
          <w:tcPr>
            <w:tcW w:w="0" w:type="auto"/>
          </w:tcPr>
          <w:p w14:paraId="031BB5C1" w14:textId="77777777" w:rsidR="000A24D3" w:rsidRPr="008477A9" w:rsidRDefault="000A24D3" w:rsidP="00FF03FE">
            <w:pPr>
              <w:numPr>
                <w:ilvl w:val="0"/>
                <w:numId w:val="5"/>
              </w:numPr>
              <w:snapToGrid w:val="0"/>
              <w:rPr>
                <w:rFonts w:ascii="Arial" w:hAnsi="Arial"/>
                <w:sz w:val="22"/>
                <w:szCs w:val="22"/>
              </w:rPr>
            </w:pPr>
            <w:r>
              <w:rPr>
                <w:rFonts w:ascii="Arial" w:hAnsi="Arial"/>
                <w:sz w:val="22"/>
                <w:szCs w:val="22"/>
              </w:rPr>
              <w:t>T</w:t>
            </w:r>
            <w:r w:rsidRPr="008477A9">
              <w:rPr>
                <w:rFonts w:ascii="Arial" w:hAnsi="Arial"/>
                <w:sz w:val="22"/>
                <w:szCs w:val="22"/>
              </w:rPr>
              <w:t>o consider tabled items of business including notices of motion</w:t>
            </w:r>
          </w:p>
        </w:tc>
      </w:tr>
      <w:tr w:rsidR="000A24D3" w14:paraId="1A89FC69" w14:textId="77777777" w:rsidTr="007C3DDD">
        <w:trPr>
          <w:cantSplit/>
        </w:trPr>
        <w:tc>
          <w:tcPr>
            <w:tcW w:w="0" w:type="auto"/>
          </w:tcPr>
          <w:p w14:paraId="148F5171" w14:textId="77777777" w:rsidR="000A24D3" w:rsidRPr="008477A9" w:rsidRDefault="000A24D3" w:rsidP="00FF03FE">
            <w:pPr>
              <w:snapToGrid w:val="0"/>
              <w:rPr>
                <w:rFonts w:ascii="Arial" w:hAnsi="Arial"/>
                <w:sz w:val="22"/>
                <w:szCs w:val="22"/>
              </w:rPr>
            </w:pPr>
          </w:p>
        </w:tc>
        <w:tc>
          <w:tcPr>
            <w:tcW w:w="0" w:type="auto"/>
          </w:tcPr>
          <w:p w14:paraId="59341991" w14:textId="77777777" w:rsidR="000A24D3" w:rsidRPr="008477A9" w:rsidRDefault="000A24D3" w:rsidP="00FF03FE">
            <w:pPr>
              <w:snapToGrid w:val="0"/>
              <w:rPr>
                <w:rFonts w:ascii="Arial" w:hAnsi="Arial"/>
                <w:sz w:val="22"/>
                <w:szCs w:val="22"/>
              </w:rPr>
            </w:pPr>
          </w:p>
        </w:tc>
        <w:tc>
          <w:tcPr>
            <w:tcW w:w="0" w:type="auto"/>
          </w:tcPr>
          <w:p w14:paraId="3EC5AE63" w14:textId="77777777" w:rsidR="000A24D3" w:rsidRPr="0095250E" w:rsidRDefault="000A24D3" w:rsidP="00FF03FE">
            <w:pPr>
              <w:snapToGrid w:val="0"/>
              <w:ind w:left="216" w:hanging="216"/>
              <w:rPr>
                <w:rFonts w:ascii="Arial" w:hAnsi="Arial"/>
                <w:sz w:val="18"/>
                <w:szCs w:val="18"/>
              </w:rPr>
            </w:pPr>
          </w:p>
        </w:tc>
        <w:tc>
          <w:tcPr>
            <w:tcW w:w="0" w:type="auto"/>
          </w:tcPr>
          <w:p w14:paraId="40BFD638" w14:textId="77777777" w:rsidR="000A24D3" w:rsidRPr="008477A9" w:rsidRDefault="000A24D3" w:rsidP="00FF03FE">
            <w:pPr>
              <w:numPr>
                <w:ilvl w:val="0"/>
                <w:numId w:val="5"/>
              </w:numPr>
              <w:snapToGrid w:val="0"/>
              <w:rPr>
                <w:rFonts w:ascii="Arial" w:hAnsi="Arial"/>
                <w:sz w:val="22"/>
                <w:szCs w:val="22"/>
              </w:rPr>
            </w:pPr>
            <w:r>
              <w:rPr>
                <w:rFonts w:ascii="Arial" w:hAnsi="Arial"/>
                <w:sz w:val="22"/>
                <w:szCs w:val="22"/>
              </w:rPr>
              <w:t>T</w:t>
            </w:r>
            <w:r w:rsidRPr="008477A9">
              <w:rPr>
                <w:rFonts w:ascii="Arial" w:hAnsi="Arial"/>
                <w:sz w:val="22"/>
                <w:szCs w:val="22"/>
              </w:rPr>
              <w:t>o consider individuals for election as life members of the Council</w:t>
            </w:r>
          </w:p>
        </w:tc>
      </w:tr>
      <w:tr w:rsidR="000A24D3" w14:paraId="7471B93C" w14:textId="77777777" w:rsidTr="007C3DDD">
        <w:trPr>
          <w:cantSplit/>
        </w:trPr>
        <w:tc>
          <w:tcPr>
            <w:tcW w:w="0" w:type="auto"/>
          </w:tcPr>
          <w:p w14:paraId="3AA5085C" w14:textId="77777777" w:rsidR="000A24D3" w:rsidRPr="008477A9" w:rsidRDefault="000A24D3" w:rsidP="00FF03FE">
            <w:pPr>
              <w:snapToGrid w:val="0"/>
              <w:rPr>
                <w:rFonts w:ascii="Arial" w:hAnsi="Arial"/>
                <w:sz w:val="22"/>
                <w:szCs w:val="22"/>
              </w:rPr>
            </w:pPr>
          </w:p>
        </w:tc>
        <w:tc>
          <w:tcPr>
            <w:tcW w:w="0" w:type="auto"/>
          </w:tcPr>
          <w:p w14:paraId="683E7E72" w14:textId="77777777" w:rsidR="000A24D3" w:rsidRPr="00C13859" w:rsidRDefault="000A24D3" w:rsidP="00FF03FE">
            <w:pPr>
              <w:snapToGrid w:val="0"/>
              <w:rPr>
                <w:rFonts w:ascii="Arial" w:hAnsi="Arial"/>
                <w:b/>
                <w:sz w:val="22"/>
                <w:szCs w:val="22"/>
              </w:rPr>
            </w:pPr>
          </w:p>
        </w:tc>
        <w:tc>
          <w:tcPr>
            <w:tcW w:w="0" w:type="auto"/>
          </w:tcPr>
          <w:p w14:paraId="4085D120" w14:textId="77777777" w:rsidR="000A24D3" w:rsidRPr="0095250E" w:rsidRDefault="000A24D3" w:rsidP="00FF03FE">
            <w:pPr>
              <w:snapToGrid w:val="0"/>
              <w:ind w:left="216" w:hanging="216"/>
              <w:rPr>
                <w:rFonts w:ascii="Arial" w:hAnsi="Arial"/>
                <w:sz w:val="18"/>
                <w:szCs w:val="18"/>
              </w:rPr>
            </w:pPr>
          </w:p>
        </w:tc>
        <w:tc>
          <w:tcPr>
            <w:tcW w:w="0" w:type="auto"/>
          </w:tcPr>
          <w:p w14:paraId="68B4A02C" w14:textId="77777777" w:rsidR="000A24D3" w:rsidRPr="008477A9" w:rsidRDefault="000A24D3" w:rsidP="000A24D3">
            <w:pPr>
              <w:numPr>
                <w:ilvl w:val="0"/>
                <w:numId w:val="5"/>
              </w:numPr>
              <w:snapToGrid w:val="0"/>
              <w:rPr>
                <w:rFonts w:ascii="Arial" w:hAnsi="Arial"/>
                <w:sz w:val="22"/>
                <w:szCs w:val="22"/>
              </w:rPr>
            </w:pPr>
            <w:r>
              <w:rPr>
                <w:rFonts w:ascii="Arial" w:hAnsi="Arial"/>
                <w:sz w:val="22"/>
                <w:szCs w:val="22"/>
              </w:rPr>
              <w:t xml:space="preserve">To consider items, including notices of motion and nominations for service awards, to be forwarded to </w:t>
            </w:r>
            <w:r w:rsidRPr="00C13859">
              <w:rPr>
                <w:rFonts w:ascii="Arial" w:hAnsi="Arial"/>
                <w:b/>
                <w:sz w:val="22"/>
                <w:szCs w:val="22"/>
              </w:rPr>
              <w:t xml:space="preserve">Welsh Athletics </w:t>
            </w:r>
            <w:r>
              <w:rPr>
                <w:rFonts w:ascii="Arial" w:hAnsi="Arial"/>
                <w:b/>
                <w:sz w:val="22"/>
                <w:szCs w:val="22"/>
              </w:rPr>
              <w:t>Limited</w:t>
            </w:r>
            <w:r>
              <w:rPr>
                <w:rFonts w:ascii="Arial" w:hAnsi="Arial"/>
                <w:sz w:val="22"/>
                <w:szCs w:val="22"/>
              </w:rPr>
              <w:t xml:space="preserve"> prior to the Annual General Meeting in October</w:t>
            </w:r>
          </w:p>
        </w:tc>
      </w:tr>
      <w:tr w:rsidR="000A24D3" w14:paraId="041E6223" w14:textId="77777777" w:rsidTr="007C3DDD">
        <w:trPr>
          <w:cantSplit/>
        </w:trPr>
        <w:tc>
          <w:tcPr>
            <w:tcW w:w="0" w:type="auto"/>
          </w:tcPr>
          <w:p w14:paraId="49DC194C" w14:textId="77777777" w:rsidR="000A24D3" w:rsidRPr="008477A9" w:rsidRDefault="000A24D3" w:rsidP="00FF03FE">
            <w:pPr>
              <w:snapToGrid w:val="0"/>
              <w:rPr>
                <w:rFonts w:ascii="Arial" w:hAnsi="Arial"/>
                <w:sz w:val="22"/>
                <w:szCs w:val="22"/>
              </w:rPr>
            </w:pPr>
          </w:p>
        </w:tc>
        <w:tc>
          <w:tcPr>
            <w:tcW w:w="0" w:type="auto"/>
          </w:tcPr>
          <w:p w14:paraId="1BC36508" w14:textId="77777777" w:rsidR="000A24D3" w:rsidRPr="008477A9" w:rsidRDefault="000A24D3" w:rsidP="00FF03FE">
            <w:pPr>
              <w:snapToGrid w:val="0"/>
              <w:rPr>
                <w:rFonts w:ascii="Arial" w:hAnsi="Arial"/>
                <w:sz w:val="22"/>
                <w:szCs w:val="22"/>
              </w:rPr>
            </w:pPr>
          </w:p>
        </w:tc>
        <w:tc>
          <w:tcPr>
            <w:tcW w:w="0" w:type="auto"/>
          </w:tcPr>
          <w:p w14:paraId="3207B761" w14:textId="77777777" w:rsidR="000A24D3" w:rsidRPr="0095250E" w:rsidRDefault="000A24D3" w:rsidP="00FF03FE">
            <w:pPr>
              <w:snapToGrid w:val="0"/>
              <w:ind w:left="360" w:hanging="360"/>
              <w:rPr>
                <w:rFonts w:ascii="Arial" w:hAnsi="Arial"/>
                <w:sz w:val="18"/>
                <w:szCs w:val="18"/>
              </w:rPr>
            </w:pPr>
          </w:p>
        </w:tc>
        <w:tc>
          <w:tcPr>
            <w:tcW w:w="0" w:type="auto"/>
          </w:tcPr>
          <w:p w14:paraId="6D12C50D" w14:textId="77777777" w:rsidR="000A24D3" w:rsidRPr="008477A9" w:rsidRDefault="000A24D3" w:rsidP="00FF03FE">
            <w:pPr>
              <w:snapToGrid w:val="0"/>
              <w:ind w:left="360" w:hanging="360"/>
              <w:rPr>
                <w:rFonts w:ascii="Arial" w:hAnsi="Arial"/>
                <w:sz w:val="22"/>
                <w:szCs w:val="22"/>
              </w:rPr>
            </w:pPr>
          </w:p>
        </w:tc>
      </w:tr>
      <w:tr w:rsidR="000A24D3" w14:paraId="626C449C" w14:textId="77777777" w:rsidTr="007C3DDD">
        <w:trPr>
          <w:cantSplit/>
        </w:trPr>
        <w:tc>
          <w:tcPr>
            <w:tcW w:w="0" w:type="auto"/>
          </w:tcPr>
          <w:p w14:paraId="1CA78719" w14:textId="77777777" w:rsidR="000A24D3" w:rsidRPr="008477A9" w:rsidRDefault="000A24D3" w:rsidP="00FF03FE">
            <w:pPr>
              <w:snapToGrid w:val="0"/>
              <w:rPr>
                <w:rFonts w:ascii="Arial" w:hAnsi="Arial"/>
                <w:sz w:val="22"/>
                <w:szCs w:val="22"/>
              </w:rPr>
            </w:pPr>
            <w:r w:rsidRPr="008477A9">
              <w:rPr>
                <w:rFonts w:ascii="Arial" w:hAnsi="Arial"/>
                <w:sz w:val="22"/>
                <w:szCs w:val="22"/>
              </w:rPr>
              <w:t>1</w:t>
            </w:r>
            <w:r>
              <w:rPr>
                <w:rFonts w:ascii="Arial" w:hAnsi="Arial"/>
                <w:sz w:val="22"/>
                <w:szCs w:val="22"/>
              </w:rPr>
              <w:t>2</w:t>
            </w:r>
          </w:p>
        </w:tc>
        <w:tc>
          <w:tcPr>
            <w:tcW w:w="0" w:type="auto"/>
          </w:tcPr>
          <w:p w14:paraId="61F68E44" w14:textId="77777777" w:rsidR="000A24D3" w:rsidRPr="008477A9" w:rsidRDefault="000A24D3" w:rsidP="00FF03FE">
            <w:pPr>
              <w:snapToGrid w:val="0"/>
              <w:rPr>
                <w:rFonts w:ascii="Arial" w:hAnsi="Arial"/>
                <w:sz w:val="22"/>
                <w:szCs w:val="22"/>
              </w:rPr>
            </w:pPr>
            <w:r w:rsidRPr="008477A9">
              <w:rPr>
                <w:rFonts w:ascii="Arial" w:hAnsi="Arial"/>
                <w:sz w:val="22"/>
                <w:szCs w:val="22"/>
              </w:rPr>
              <w:t>The Executive</w:t>
            </w:r>
          </w:p>
        </w:tc>
        <w:tc>
          <w:tcPr>
            <w:tcW w:w="0" w:type="auto"/>
          </w:tcPr>
          <w:p w14:paraId="4ABCABC8" w14:textId="77777777" w:rsidR="000A24D3" w:rsidRPr="0095250E" w:rsidRDefault="000A24D3" w:rsidP="00FF03FE">
            <w:pPr>
              <w:snapToGrid w:val="0"/>
              <w:ind w:left="360" w:hanging="360"/>
              <w:rPr>
                <w:rFonts w:ascii="Arial" w:hAnsi="Arial"/>
                <w:sz w:val="18"/>
                <w:szCs w:val="18"/>
              </w:rPr>
            </w:pPr>
            <w:r>
              <w:rPr>
                <w:rFonts w:ascii="Arial" w:hAnsi="Arial"/>
                <w:sz w:val="18"/>
                <w:szCs w:val="18"/>
              </w:rPr>
              <w:t>(1)</w:t>
            </w:r>
          </w:p>
        </w:tc>
        <w:tc>
          <w:tcPr>
            <w:tcW w:w="0" w:type="auto"/>
          </w:tcPr>
          <w:p w14:paraId="4316F2C5" w14:textId="77777777" w:rsidR="000A24D3" w:rsidRPr="008477A9" w:rsidRDefault="000A24D3" w:rsidP="00493DC3">
            <w:pPr>
              <w:snapToGrid w:val="0"/>
              <w:rPr>
                <w:rFonts w:ascii="Arial" w:hAnsi="Arial"/>
                <w:sz w:val="22"/>
                <w:szCs w:val="22"/>
              </w:rPr>
            </w:pPr>
            <w:r w:rsidRPr="008477A9">
              <w:rPr>
                <w:rFonts w:ascii="Arial" w:hAnsi="Arial"/>
                <w:sz w:val="22"/>
                <w:szCs w:val="22"/>
              </w:rPr>
              <w:t>All decisions of the Executive shall be subject to appeal to a General Meeting, which may, by a simple majority of the members present and entitled to vote, over-rule any decision of the Executive.</w:t>
            </w:r>
          </w:p>
        </w:tc>
      </w:tr>
      <w:tr w:rsidR="000A24D3" w14:paraId="22E9FA2B" w14:textId="77777777" w:rsidTr="007C3DDD">
        <w:trPr>
          <w:cantSplit/>
        </w:trPr>
        <w:tc>
          <w:tcPr>
            <w:tcW w:w="0" w:type="auto"/>
          </w:tcPr>
          <w:p w14:paraId="6E90F4BA" w14:textId="77777777" w:rsidR="000A24D3" w:rsidRPr="008477A9" w:rsidRDefault="000A24D3" w:rsidP="00FF03FE">
            <w:pPr>
              <w:snapToGrid w:val="0"/>
              <w:rPr>
                <w:rFonts w:ascii="Arial" w:hAnsi="Arial"/>
                <w:sz w:val="22"/>
                <w:szCs w:val="22"/>
              </w:rPr>
            </w:pPr>
          </w:p>
        </w:tc>
        <w:tc>
          <w:tcPr>
            <w:tcW w:w="0" w:type="auto"/>
          </w:tcPr>
          <w:p w14:paraId="4A097E87" w14:textId="77777777" w:rsidR="000A24D3" w:rsidRPr="008477A9" w:rsidRDefault="000A24D3" w:rsidP="00FF03FE">
            <w:pPr>
              <w:snapToGrid w:val="0"/>
              <w:rPr>
                <w:rFonts w:ascii="Arial" w:hAnsi="Arial"/>
                <w:sz w:val="22"/>
                <w:szCs w:val="22"/>
              </w:rPr>
            </w:pPr>
          </w:p>
        </w:tc>
        <w:tc>
          <w:tcPr>
            <w:tcW w:w="0" w:type="auto"/>
          </w:tcPr>
          <w:p w14:paraId="6947DDBA" w14:textId="77777777" w:rsidR="000A24D3" w:rsidRPr="0095250E" w:rsidRDefault="000A24D3" w:rsidP="00FF03FE">
            <w:pPr>
              <w:snapToGrid w:val="0"/>
              <w:rPr>
                <w:rFonts w:ascii="Arial" w:hAnsi="Arial"/>
                <w:sz w:val="18"/>
                <w:szCs w:val="18"/>
              </w:rPr>
            </w:pPr>
            <w:r>
              <w:rPr>
                <w:rFonts w:ascii="Arial" w:hAnsi="Arial"/>
                <w:sz w:val="18"/>
                <w:szCs w:val="18"/>
              </w:rPr>
              <w:t>(2)</w:t>
            </w:r>
          </w:p>
        </w:tc>
        <w:tc>
          <w:tcPr>
            <w:tcW w:w="0" w:type="auto"/>
          </w:tcPr>
          <w:p w14:paraId="05121CDD" w14:textId="77777777" w:rsidR="000A24D3" w:rsidRPr="008477A9" w:rsidRDefault="000A24D3" w:rsidP="00FF03FE">
            <w:pPr>
              <w:snapToGrid w:val="0"/>
              <w:rPr>
                <w:rFonts w:ascii="Arial" w:hAnsi="Arial"/>
                <w:sz w:val="22"/>
                <w:szCs w:val="22"/>
              </w:rPr>
            </w:pPr>
            <w:r w:rsidRPr="008477A9">
              <w:rPr>
                <w:rFonts w:ascii="Arial" w:hAnsi="Arial"/>
                <w:sz w:val="22"/>
                <w:szCs w:val="22"/>
              </w:rPr>
              <w:t>The members of the Executive shall be:</w:t>
            </w:r>
          </w:p>
        </w:tc>
      </w:tr>
      <w:tr w:rsidR="000A24D3" w14:paraId="70B48B06" w14:textId="77777777" w:rsidTr="007C3DDD">
        <w:trPr>
          <w:cantSplit/>
        </w:trPr>
        <w:tc>
          <w:tcPr>
            <w:tcW w:w="0" w:type="auto"/>
          </w:tcPr>
          <w:p w14:paraId="052EF9B9" w14:textId="77777777" w:rsidR="000A24D3" w:rsidRPr="008477A9" w:rsidRDefault="000A24D3" w:rsidP="00FF03FE">
            <w:pPr>
              <w:snapToGrid w:val="0"/>
              <w:rPr>
                <w:rFonts w:ascii="Arial" w:hAnsi="Arial"/>
                <w:sz w:val="22"/>
                <w:szCs w:val="22"/>
              </w:rPr>
            </w:pPr>
          </w:p>
        </w:tc>
        <w:tc>
          <w:tcPr>
            <w:tcW w:w="0" w:type="auto"/>
          </w:tcPr>
          <w:p w14:paraId="762EE739" w14:textId="77777777" w:rsidR="000A24D3" w:rsidRPr="008477A9" w:rsidRDefault="000A24D3" w:rsidP="00FF03FE">
            <w:pPr>
              <w:snapToGrid w:val="0"/>
              <w:rPr>
                <w:rFonts w:ascii="Arial" w:hAnsi="Arial"/>
                <w:sz w:val="22"/>
                <w:szCs w:val="22"/>
              </w:rPr>
            </w:pPr>
          </w:p>
        </w:tc>
        <w:tc>
          <w:tcPr>
            <w:tcW w:w="0" w:type="auto"/>
          </w:tcPr>
          <w:p w14:paraId="00697EAE" w14:textId="77777777" w:rsidR="000A24D3" w:rsidRPr="0095250E" w:rsidRDefault="000A24D3" w:rsidP="00FF03FE">
            <w:pPr>
              <w:snapToGrid w:val="0"/>
              <w:ind w:left="576"/>
              <w:rPr>
                <w:rFonts w:ascii="Arial" w:hAnsi="Arial"/>
                <w:sz w:val="18"/>
                <w:szCs w:val="18"/>
              </w:rPr>
            </w:pPr>
          </w:p>
        </w:tc>
        <w:tc>
          <w:tcPr>
            <w:tcW w:w="0" w:type="auto"/>
          </w:tcPr>
          <w:p w14:paraId="6A2D8E2F" w14:textId="77777777" w:rsidR="000A24D3" w:rsidRPr="008477A9" w:rsidRDefault="000A24D3" w:rsidP="00FF03FE">
            <w:pPr>
              <w:numPr>
                <w:ilvl w:val="0"/>
                <w:numId w:val="6"/>
              </w:numPr>
              <w:snapToGrid w:val="0"/>
              <w:rPr>
                <w:rFonts w:ascii="Arial" w:hAnsi="Arial"/>
                <w:sz w:val="22"/>
                <w:szCs w:val="22"/>
              </w:rPr>
            </w:pPr>
            <w:r>
              <w:rPr>
                <w:rFonts w:ascii="Arial" w:hAnsi="Arial"/>
                <w:sz w:val="22"/>
                <w:szCs w:val="22"/>
              </w:rPr>
              <w:t>T</w:t>
            </w:r>
            <w:r w:rsidRPr="008477A9">
              <w:rPr>
                <w:rFonts w:ascii="Arial" w:hAnsi="Arial"/>
                <w:sz w:val="22"/>
                <w:szCs w:val="22"/>
              </w:rPr>
              <w:t xml:space="preserve">he </w:t>
            </w:r>
            <w:r w:rsidR="00820D68">
              <w:rPr>
                <w:rFonts w:ascii="Arial" w:hAnsi="Arial"/>
                <w:sz w:val="22"/>
                <w:szCs w:val="22"/>
              </w:rPr>
              <w:t>o</w:t>
            </w:r>
            <w:r w:rsidRPr="008477A9">
              <w:rPr>
                <w:rFonts w:ascii="Arial" w:hAnsi="Arial"/>
                <w:sz w:val="22"/>
                <w:szCs w:val="22"/>
              </w:rPr>
              <w:t>fficers of the Council</w:t>
            </w:r>
          </w:p>
        </w:tc>
      </w:tr>
      <w:tr w:rsidR="000A24D3" w14:paraId="7D919F92" w14:textId="77777777" w:rsidTr="007C3DDD">
        <w:trPr>
          <w:cantSplit/>
        </w:trPr>
        <w:tc>
          <w:tcPr>
            <w:tcW w:w="0" w:type="auto"/>
          </w:tcPr>
          <w:p w14:paraId="59464742" w14:textId="77777777" w:rsidR="000A24D3" w:rsidRPr="008477A9" w:rsidRDefault="000A24D3" w:rsidP="00FF03FE">
            <w:pPr>
              <w:snapToGrid w:val="0"/>
              <w:rPr>
                <w:rFonts w:ascii="Arial" w:hAnsi="Arial"/>
                <w:sz w:val="22"/>
                <w:szCs w:val="22"/>
              </w:rPr>
            </w:pPr>
          </w:p>
        </w:tc>
        <w:tc>
          <w:tcPr>
            <w:tcW w:w="0" w:type="auto"/>
          </w:tcPr>
          <w:p w14:paraId="7828A656" w14:textId="77777777" w:rsidR="000A24D3" w:rsidRPr="008477A9" w:rsidRDefault="000A24D3" w:rsidP="00FF03FE">
            <w:pPr>
              <w:snapToGrid w:val="0"/>
              <w:rPr>
                <w:rFonts w:ascii="Arial" w:hAnsi="Arial"/>
                <w:sz w:val="22"/>
                <w:szCs w:val="22"/>
              </w:rPr>
            </w:pPr>
          </w:p>
        </w:tc>
        <w:tc>
          <w:tcPr>
            <w:tcW w:w="0" w:type="auto"/>
          </w:tcPr>
          <w:p w14:paraId="4A8218A5" w14:textId="77777777" w:rsidR="000A24D3" w:rsidRPr="0095250E" w:rsidRDefault="000A24D3" w:rsidP="00FF03FE">
            <w:pPr>
              <w:snapToGrid w:val="0"/>
              <w:ind w:left="576"/>
              <w:rPr>
                <w:rFonts w:ascii="Arial" w:hAnsi="Arial"/>
                <w:sz w:val="18"/>
                <w:szCs w:val="18"/>
              </w:rPr>
            </w:pPr>
          </w:p>
        </w:tc>
        <w:tc>
          <w:tcPr>
            <w:tcW w:w="0" w:type="auto"/>
          </w:tcPr>
          <w:p w14:paraId="7BF83EE4" w14:textId="77777777" w:rsidR="000A24D3" w:rsidRPr="008477A9" w:rsidRDefault="000A24D3" w:rsidP="00FF03FE">
            <w:pPr>
              <w:numPr>
                <w:ilvl w:val="0"/>
                <w:numId w:val="6"/>
              </w:numPr>
              <w:snapToGrid w:val="0"/>
              <w:rPr>
                <w:rFonts w:ascii="Arial" w:hAnsi="Arial"/>
                <w:sz w:val="22"/>
                <w:szCs w:val="22"/>
              </w:rPr>
            </w:pPr>
            <w:r>
              <w:rPr>
                <w:rFonts w:ascii="Arial" w:hAnsi="Arial"/>
                <w:sz w:val="22"/>
                <w:szCs w:val="22"/>
              </w:rPr>
              <w:t>T</w:t>
            </w:r>
            <w:r w:rsidRPr="008477A9">
              <w:rPr>
                <w:rFonts w:ascii="Arial" w:hAnsi="Arial"/>
                <w:sz w:val="22"/>
                <w:szCs w:val="22"/>
              </w:rPr>
              <w:t>wo representatives from each ordinary member</w:t>
            </w:r>
          </w:p>
        </w:tc>
      </w:tr>
      <w:tr w:rsidR="000A24D3" w14:paraId="2229D327" w14:textId="77777777" w:rsidTr="007C3DDD">
        <w:trPr>
          <w:cantSplit/>
        </w:trPr>
        <w:tc>
          <w:tcPr>
            <w:tcW w:w="0" w:type="auto"/>
          </w:tcPr>
          <w:p w14:paraId="56A38FDC" w14:textId="77777777" w:rsidR="000A24D3" w:rsidRPr="008477A9" w:rsidRDefault="000A24D3" w:rsidP="00FF03FE">
            <w:pPr>
              <w:snapToGrid w:val="0"/>
              <w:rPr>
                <w:rFonts w:ascii="Arial" w:hAnsi="Arial"/>
                <w:sz w:val="22"/>
                <w:szCs w:val="22"/>
              </w:rPr>
            </w:pPr>
          </w:p>
        </w:tc>
        <w:tc>
          <w:tcPr>
            <w:tcW w:w="0" w:type="auto"/>
          </w:tcPr>
          <w:p w14:paraId="5BD2D372" w14:textId="77777777" w:rsidR="000A24D3" w:rsidRPr="008477A9" w:rsidRDefault="000A24D3" w:rsidP="00FF03FE">
            <w:pPr>
              <w:snapToGrid w:val="0"/>
              <w:rPr>
                <w:rFonts w:ascii="Arial" w:hAnsi="Arial"/>
                <w:sz w:val="22"/>
                <w:szCs w:val="22"/>
              </w:rPr>
            </w:pPr>
          </w:p>
        </w:tc>
        <w:tc>
          <w:tcPr>
            <w:tcW w:w="0" w:type="auto"/>
          </w:tcPr>
          <w:p w14:paraId="4206A52A" w14:textId="77777777" w:rsidR="000A24D3" w:rsidRPr="0095250E" w:rsidRDefault="000A24D3" w:rsidP="00FF03FE">
            <w:pPr>
              <w:snapToGrid w:val="0"/>
              <w:ind w:left="576"/>
              <w:rPr>
                <w:rFonts w:ascii="Arial" w:hAnsi="Arial"/>
                <w:sz w:val="18"/>
                <w:szCs w:val="18"/>
              </w:rPr>
            </w:pPr>
          </w:p>
        </w:tc>
        <w:tc>
          <w:tcPr>
            <w:tcW w:w="0" w:type="auto"/>
          </w:tcPr>
          <w:p w14:paraId="13FB138D" w14:textId="77777777" w:rsidR="000A24D3" w:rsidRPr="008477A9" w:rsidRDefault="000A24D3" w:rsidP="00FF03FE">
            <w:pPr>
              <w:numPr>
                <w:ilvl w:val="0"/>
                <w:numId w:val="6"/>
              </w:numPr>
              <w:snapToGrid w:val="0"/>
              <w:rPr>
                <w:rFonts w:ascii="Arial" w:hAnsi="Arial"/>
                <w:sz w:val="22"/>
                <w:szCs w:val="22"/>
              </w:rPr>
            </w:pPr>
            <w:r>
              <w:rPr>
                <w:rFonts w:ascii="Arial" w:hAnsi="Arial"/>
                <w:sz w:val="22"/>
                <w:szCs w:val="22"/>
              </w:rPr>
              <w:t>O</w:t>
            </w:r>
            <w:r w:rsidRPr="008477A9">
              <w:rPr>
                <w:rFonts w:ascii="Arial" w:hAnsi="Arial"/>
                <w:sz w:val="22"/>
                <w:szCs w:val="22"/>
              </w:rPr>
              <w:t xml:space="preserve">ne representative from each </w:t>
            </w:r>
            <w:r>
              <w:rPr>
                <w:rFonts w:ascii="Arial" w:hAnsi="Arial"/>
                <w:sz w:val="22"/>
                <w:szCs w:val="22"/>
              </w:rPr>
              <w:t>district schools’ association</w:t>
            </w:r>
          </w:p>
        </w:tc>
      </w:tr>
      <w:tr w:rsidR="000A24D3" w14:paraId="2F87FB70" w14:textId="77777777" w:rsidTr="007C3DDD">
        <w:trPr>
          <w:cantSplit/>
        </w:trPr>
        <w:tc>
          <w:tcPr>
            <w:tcW w:w="0" w:type="auto"/>
          </w:tcPr>
          <w:p w14:paraId="39964B39" w14:textId="77777777" w:rsidR="000A24D3" w:rsidRPr="008477A9" w:rsidRDefault="000A24D3" w:rsidP="00FF03FE">
            <w:pPr>
              <w:snapToGrid w:val="0"/>
              <w:rPr>
                <w:rFonts w:ascii="Arial" w:hAnsi="Arial"/>
                <w:sz w:val="22"/>
                <w:szCs w:val="22"/>
              </w:rPr>
            </w:pPr>
          </w:p>
        </w:tc>
        <w:tc>
          <w:tcPr>
            <w:tcW w:w="0" w:type="auto"/>
          </w:tcPr>
          <w:p w14:paraId="55D08B31" w14:textId="77777777" w:rsidR="000A24D3" w:rsidRPr="00035515" w:rsidRDefault="000A24D3" w:rsidP="00FF03FE">
            <w:pPr>
              <w:snapToGrid w:val="0"/>
              <w:rPr>
                <w:rFonts w:ascii="Arial" w:hAnsi="Arial"/>
                <w:b/>
                <w:sz w:val="22"/>
                <w:szCs w:val="22"/>
              </w:rPr>
            </w:pPr>
          </w:p>
        </w:tc>
        <w:tc>
          <w:tcPr>
            <w:tcW w:w="0" w:type="auto"/>
          </w:tcPr>
          <w:p w14:paraId="3C78CD90" w14:textId="77777777" w:rsidR="000A24D3" w:rsidRDefault="000A24D3" w:rsidP="00FF03FE">
            <w:pPr>
              <w:snapToGrid w:val="0"/>
              <w:ind w:left="360" w:hanging="360"/>
              <w:rPr>
                <w:rFonts w:ascii="Arial" w:hAnsi="Arial"/>
                <w:sz w:val="18"/>
                <w:szCs w:val="18"/>
              </w:rPr>
            </w:pPr>
          </w:p>
        </w:tc>
        <w:tc>
          <w:tcPr>
            <w:tcW w:w="0" w:type="auto"/>
          </w:tcPr>
          <w:p w14:paraId="0172E356" w14:textId="77777777" w:rsidR="000A24D3" w:rsidRPr="00035515" w:rsidRDefault="000A24D3" w:rsidP="000A24D3">
            <w:pPr>
              <w:numPr>
                <w:ilvl w:val="0"/>
                <w:numId w:val="6"/>
              </w:numPr>
              <w:snapToGrid w:val="0"/>
              <w:rPr>
                <w:rFonts w:ascii="Arial" w:hAnsi="Arial"/>
                <w:b/>
                <w:sz w:val="22"/>
                <w:szCs w:val="22"/>
              </w:rPr>
            </w:pPr>
            <w:r>
              <w:rPr>
                <w:rFonts w:ascii="Arial" w:hAnsi="Arial"/>
                <w:b/>
                <w:sz w:val="22"/>
                <w:szCs w:val="22"/>
              </w:rPr>
              <w:t>One representative of each Associate member</w:t>
            </w:r>
            <w:r w:rsidRPr="00035515">
              <w:rPr>
                <w:rFonts w:ascii="Arial" w:hAnsi="Arial"/>
                <w:b/>
                <w:sz w:val="22"/>
                <w:szCs w:val="22"/>
              </w:rPr>
              <w:t xml:space="preserve"> of Welsh Athletics Limited </w:t>
            </w:r>
            <w:r>
              <w:rPr>
                <w:rFonts w:ascii="Arial" w:hAnsi="Arial"/>
                <w:b/>
                <w:sz w:val="22"/>
                <w:szCs w:val="22"/>
              </w:rPr>
              <w:t>which</w:t>
            </w:r>
            <w:r w:rsidRPr="00035515">
              <w:rPr>
                <w:rFonts w:ascii="Arial" w:hAnsi="Arial"/>
                <w:b/>
                <w:sz w:val="22"/>
                <w:szCs w:val="22"/>
              </w:rPr>
              <w:t xml:space="preserve"> have their headquarters in the region</w:t>
            </w:r>
          </w:p>
        </w:tc>
      </w:tr>
      <w:tr w:rsidR="000A24D3" w:rsidRPr="008F3549" w14:paraId="0C3CAA5F" w14:textId="77777777" w:rsidTr="007C3DDD">
        <w:trPr>
          <w:cantSplit/>
        </w:trPr>
        <w:tc>
          <w:tcPr>
            <w:tcW w:w="0" w:type="auto"/>
          </w:tcPr>
          <w:p w14:paraId="0EC5BD13" w14:textId="77777777" w:rsidR="000A24D3" w:rsidRPr="008F3549" w:rsidRDefault="000A24D3" w:rsidP="00FF03FE">
            <w:pPr>
              <w:snapToGrid w:val="0"/>
              <w:rPr>
                <w:rFonts w:ascii="Arial" w:hAnsi="Arial"/>
                <w:sz w:val="22"/>
                <w:szCs w:val="22"/>
              </w:rPr>
            </w:pPr>
          </w:p>
        </w:tc>
        <w:tc>
          <w:tcPr>
            <w:tcW w:w="0" w:type="auto"/>
          </w:tcPr>
          <w:p w14:paraId="52F34885" w14:textId="77777777" w:rsidR="000A24D3" w:rsidRPr="008F3549" w:rsidRDefault="000A24D3" w:rsidP="00FF03FE">
            <w:pPr>
              <w:snapToGrid w:val="0"/>
              <w:rPr>
                <w:rFonts w:ascii="Arial" w:hAnsi="Arial"/>
                <w:sz w:val="22"/>
                <w:szCs w:val="22"/>
              </w:rPr>
            </w:pPr>
          </w:p>
        </w:tc>
        <w:tc>
          <w:tcPr>
            <w:tcW w:w="0" w:type="auto"/>
          </w:tcPr>
          <w:p w14:paraId="5A320ADE" w14:textId="77777777" w:rsidR="000A24D3" w:rsidRPr="008F3549" w:rsidRDefault="000A24D3" w:rsidP="00FF03FE">
            <w:pPr>
              <w:snapToGrid w:val="0"/>
              <w:ind w:left="360" w:hanging="360"/>
              <w:rPr>
                <w:rFonts w:ascii="Arial" w:hAnsi="Arial"/>
                <w:sz w:val="18"/>
                <w:szCs w:val="18"/>
              </w:rPr>
            </w:pPr>
          </w:p>
        </w:tc>
        <w:tc>
          <w:tcPr>
            <w:tcW w:w="0" w:type="auto"/>
          </w:tcPr>
          <w:p w14:paraId="4CD7C20F" w14:textId="77777777" w:rsidR="000A24D3" w:rsidRPr="008F3549" w:rsidRDefault="000A24D3" w:rsidP="007D236E">
            <w:pPr>
              <w:pStyle w:val="ListParagraph"/>
              <w:numPr>
                <w:ilvl w:val="0"/>
                <w:numId w:val="6"/>
              </w:numPr>
              <w:snapToGrid w:val="0"/>
              <w:rPr>
                <w:rFonts w:ascii="Arial" w:hAnsi="Arial"/>
                <w:sz w:val="22"/>
                <w:szCs w:val="22"/>
              </w:rPr>
            </w:pPr>
            <w:r w:rsidRPr="008F3549">
              <w:rPr>
                <w:rFonts w:ascii="Arial" w:hAnsi="Arial"/>
                <w:sz w:val="22"/>
                <w:szCs w:val="22"/>
              </w:rPr>
              <w:t>Life members</w:t>
            </w:r>
          </w:p>
        </w:tc>
      </w:tr>
      <w:tr w:rsidR="000A24D3" w14:paraId="2EEF27B3" w14:textId="77777777" w:rsidTr="007C3DDD">
        <w:trPr>
          <w:cantSplit/>
        </w:trPr>
        <w:tc>
          <w:tcPr>
            <w:tcW w:w="0" w:type="auto"/>
          </w:tcPr>
          <w:p w14:paraId="0E60A7BA" w14:textId="77777777" w:rsidR="000A24D3" w:rsidRPr="008477A9" w:rsidRDefault="000A24D3" w:rsidP="00FF03FE">
            <w:pPr>
              <w:snapToGrid w:val="0"/>
              <w:rPr>
                <w:rFonts w:ascii="Arial" w:hAnsi="Arial"/>
                <w:sz w:val="22"/>
                <w:szCs w:val="22"/>
              </w:rPr>
            </w:pPr>
          </w:p>
        </w:tc>
        <w:tc>
          <w:tcPr>
            <w:tcW w:w="0" w:type="auto"/>
          </w:tcPr>
          <w:p w14:paraId="2D0F3A4D" w14:textId="77777777" w:rsidR="000A24D3" w:rsidRPr="008477A9" w:rsidRDefault="000A24D3" w:rsidP="00FF03FE">
            <w:pPr>
              <w:snapToGrid w:val="0"/>
              <w:rPr>
                <w:rFonts w:ascii="Arial" w:hAnsi="Arial"/>
                <w:sz w:val="22"/>
                <w:szCs w:val="22"/>
              </w:rPr>
            </w:pPr>
          </w:p>
        </w:tc>
        <w:tc>
          <w:tcPr>
            <w:tcW w:w="0" w:type="auto"/>
          </w:tcPr>
          <w:p w14:paraId="3C3C6A80" w14:textId="77777777" w:rsidR="000A24D3" w:rsidRDefault="000A24D3" w:rsidP="00FF03FE">
            <w:pPr>
              <w:snapToGrid w:val="0"/>
              <w:ind w:left="360" w:hanging="360"/>
              <w:rPr>
                <w:rFonts w:ascii="Arial" w:hAnsi="Arial"/>
                <w:sz w:val="18"/>
                <w:szCs w:val="18"/>
              </w:rPr>
            </w:pPr>
          </w:p>
        </w:tc>
        <w:tc>
          <w:tcPr>
            <w:tcW w:w="0" w:type="auto"/>
          </w:tcPr>
          <w:p w14:paraId="74CE71C2" w14:textId="77777777" w:rsidR="000A24D3" w:rsidRDefault="000A24D3" w:rsidP="00FF03FE">
            <w:pPr>
              <w:numPr>
                <w:ilvl w:val="0"/>
                <w:numId w:val="6"/>
              </w:numPr>
              <w:snapToGrid w:val="0"/>
              <w:rPr>
                <w:rFonts w:ascii="Arial" w:hAnsi="Arial"/>
                <w:sz w:val="22"/>
                <w:szCs w:val="22"/>
              </w:rPr>
            </w:pPr>
            <w:r>
              <w:rPr>
                <w:rFonts w:ascii="Arial" w:hAnsi="Arial"/>
                <w:sz w:val="22"/>
                <w:szCs w:val="22"/>
              </w:rPr>
              <w:t>The regional network officer or officers</w:t>
            </w:r>
          </w:p>
        </w:tc>
      </w:tr>
      <w:tr w:rsidR="000A24D3" w14:paraId="7243B6D1" w14:textId="77777777" w:rsidTr="007C3DDD">
        <w:trPr>
          <w:cantSplit/>
        </w:trPr>
        <w:tc>
          <w:tcPr>
            <w:tcW w:w="0" w:type="auto"/>
          </w:tcPr>
          <w:p w14:paraId="27D2BA32" w14:textId="77777777" w:rsidR="000A24D3" w:rsidRPr="008477A9" w:rsidRDefault="000A24D3" w:rsidP="00FF03FE">
            <w:pPr>
              <w:snapToGrid w:val="0"/>
              <w:rPr>
                <w:rFonts w:ascii="Arial" w:hAnsi="Arial"/>
                <w:sz w:val="22"/>
                <w:szCs w:val="22"/>
              </w:rPr>
            </w:pPr>
          </w:p>
        </w:tc>
        <w:tc>
          <w:tcPr>
            <w:tcW w:w="0" w:type="auto"/>
          </w:tcPr>
          <w:p w14:paraId="5A3DE488" w14:textId="77777777" w:rsidR="000A24D3" w:rsidRPr="008477A9" w:rsidRDefault="000A24D3" w:rsidP="00FF03FE">
            <w:pPr>
              <w:snapToGrid w:val="0"/>
              <w:rPr>
                <w:rFonts w:ascii="Arial" w:hAnsi="Arial"/>
                <w:sz w:val="22"/>
                <w:szCs w:val="22"/>
              </w:rPr>
            </w:pPr>
          </w:p>
        </w:tc>
        <w:tc>
          <w:tcPr>
            <w:tcW w:w="0" w:type="auto"/>
          </w:tcPr>
          <w:p w14:paraId="1375237B" w14:textId="77777777" w:rsidR="000A24D3" w:rsidRDefault="000A24D3" w:rsidP="00FF03FE">
            <w:pPr>
              <w:snapToGrid w:val="0"/>
              <w:ind w:left="360" w:hanging="360"/>
              <w:rPr>
                <w:rFonts w:ascii="Arial" w:hAnsi="Arial"/>
                <w:sz w:val="18"/>
                <w:szCs w:val="18"/>
              </w:rPr>
            </w:pPr>
          </w:p>
        </w:tc>
        <w:tc>
          <w:tcPr>
            <w:tcW w:w="0" w:type="auto"/>
          </w:tcPr>
          <w:p w14:paraId="0FDED2A5" w14:textId="77777777" w:rsidR="000A24D3" w:rsidRPr="008477A9" w:rsidRDefault="000A24D3" w:rsidP="00FF03FE">
            <w:pPr>
              <w:numPr>
                <w:ilvl w:val="0"/>
                <w:numId w:val="6"/>
              </w:numPr>
              <w:snapToGrid w:val="0"/>
              <w:rPr>
                <w:rFonts w:ascii="Arial" w:hAnsi="Arial"/>
                <w:sz w:val="22"/>
                <w:szCs w:val="22"/>
              </w:rPr>
            </w:pPr>
            <w:r>
              <w:rPr>
                <w:rFonts w:ascii="Arial" w:hAnsi="Arial"/>
                <w:sz w:val="22"/>
                <w:szCs w:val="22"/>
              </w:rPr>
              <w:t>The individuals, who sit as representatives of the region on the Welsh Athletics Committees.  These individuals are entitled to attend meetings of the Executive with speaking and voting rights, and are expected to provide a report on any meeting that they have attended and any important matters which may impact on regions in the future.</w:t>
            </w:r>
          </w:p>
        </w:tc>
      </w:tr>
      <w:tr w:rsidR="000A24D3" w14:paraId="79DFE037" w14:textId="77777777" w:rsidTr="007C3DDD">
        <w:trPr>
          <w:cantSplit/>
        </w:trPr>
        <w:tc>
          <w:tcPr>
            <w:tcW w:w="0" w:type="auto"/>
          </w:tcPr>
          <w:p w14:paraId="2AC95694" w14:textId="77777777" w:rsidR="000A24D3" w:rsidRPr="008477A9" w:rsidRDefault="000A24D3" w:rsidP="00FF03FE">
            <w:pPr>
              <w:snapToGrid w:val="0"/>
              <w:rPr>
                <w:rFonts w:ascii="Arial" w:hAnsi="Arial"/>
                <w:sz w:val="22"/>
                <w:szCs w:val="22"/>
              </w:rPr>
            </w:pPr>
          </w:p>
        </w:tc>
        <w:tc>
          <w:tcPr>
            <w:tcW w:w="0" w:type="auto"/>
          </w:tcPr>
          <w:p w14:paraId="090B3FEA" w14:textId="77777777" w:rsidR="000A24D3" w:rsidRPr="008477A9" w:rsidRDefault="000A24D3" w:rsidP="00FF03FE">
            <w:pPr>
              <w:snapToGrid w:val="0"/>
              <w:rPr>
                <w:rFonts w:ascii="Arial" w:hAnsi="Arial"/>
                <w:sz w:val="22"/>
                <w:szCs w:val="22"/>
              </w:rPr>
            </w:pPr>
          </w:p>
        </w:tc>
        <w:tc>
          <w:tcPr>
            <w:tcW w:w="0" w:type="auto"/>
          </w:tcPr>
          <w:p w14:paraId="0F9FA6D0" w14:textId="77777777" w:rsidR="000A24D3" w:rsidRPr="0095250E" w:rsidRDefault="000A24D3" w:rsidP="00FF03FE">
            <w:pPr>
              <w:snapToGrid w:val="0"/>
              <w:ind w:left="360" w:hanging="360"/>
              <w:rPr>
                <w:rFonts w:ascii="Arial" w:hAnsi="Arial"/>
                <w:sz w:val="18"/>
                <w:szCs w:val="18"/>
              </w:rPr>
            </w:pPr>
            <w:r>
              <w:rPr>
                <w:rFonts w:ascii="Arial" w:hAnsi="Arial"/>
                <w:sz w:val="18"/>
                <w:szCs w:val="18"/>
              </w:rPr>
              <w:t>(3)</w:t>
            </w:r>
          </w:p>
        </w:tc>
        <w:tc>
          <w:tcPr>
            <w:tcW w:w="0" w:type="auto"/>
          </w:tcPr>
          <w:p w14:paraId="7ACF32E1" w14:textId="77777777" w:rsidR="000A24D3" w:rsidRPr="00045D87" w:rsidRDefault="000A24D3" w:rsidP="00FF03FE">
            <w:pPr>
              <w:snapToGrid w:val="0"/>
              <w:ind w:left="360" w:hanging="360"/>
              <w:rPr>
                <w:rFonts w:ascii="Arial" w:hAnsi="Arial"/>
                <w:bCs/>
                <w:sz w:val="22"/>
                <w:szCs w:val="22"/>
              </w:rPr>
            </w:pPr>
            <w:r w:rsidRPr="00045D87">
              <w:rPr>
                <w:rFonts w:ascii="Arial" w:hAnsi="Arial"/>
                <w:bCs/>
                <w:sz w:val="22"/>
                <w:szCs w:val="22"/>
              </w:rPr>
              <w:t>The functions and duties of the Executive shall be as follows:</w:t>
            </w:r>
          </w:p>
        </w:tc>
      </w:tr>
      <w:tr w:rsidR="000A24D3" w14:paraId="60776A79" w14:textId="77777777" w:rsidTr="007C3DDD">
        <w:trPr>
          <w:cantSplit/>
        </w:trPr>
        <w:tc>
          <w:tcPr>
            <w:tcW w:w="0" w:type="auto"/>
          </w:tcPr>
          <w:p w14:paraId="1CA98F33" w14:textId="77777777" w:rsidR="000A24D3" w:rsidRPr="008477A9" w:rsidRDefault="000A24D3" w:rsidP="00FF03FE">
            <w:pPr>
              <w:snapToGrid w:val="0"/>
              <w:rPr>
                <w:rFonts w:ascii="Arial" w:hAnsi="Arial"/>
                <w:sz w:val="22"/>
                <w:szCs w:val="22"/>
              </w:rPr>
            </w:pPr>
          </w:p>
        </w:tc>
        <w:tc>
          <w:tcPr>
            <w:tcW w:w="0" w:type="auto"/>
          </w:tcPr>
          <w:p w14:paraId="2FE75CB0" w14:textId="77777777" w:rsidR="000A24D3" w:rsidRPr="008477A9" w:rsidRDefault="000A24D3" w:rsidP="00FF03FE">
            <w:pPr>
              <w:snapToGrid w:val="0"/>
              <w:rPr>
                <w:rFonts w:ascii="Arial" w:hAnsi="Arial"/>
                <w:sz w:val="22"/>
                <w:szCs w:val="22"/>
              </w:rPr>
            </w:pPr>
          </w:p>
        </w:tc>
        <w:tc>
          <w:tcPr>
            <w:tcW w:w="0" w:type="auto"/>
          </w:tcPr>
          <w:p w14:paraId="59DB9883" w14:textId="77777777" w:rsidR="000A24D3" w:rsidRPr="0095250E" w:rsidRDefault="000A24D3" w:rsidP="00FF03FE">
            <w:pPr>
              <w:snapToGrid w:val="0"/>
              <w:ind w:left="1152" w:hanging="576"/>
              <w:rPr>
                <w:rFonts w:ascii="Arial" w:hAnsi="Arial"/>
                <w:sz w:val="18"/>
                <w:szCs w:val="18"/>
              </w:rPr>
            </w:pPr>
          </w:p>
        </w:tc>
        <w:tc>
          <w:tcPr>
            <w:tcW w:w="0" w:type="auto"/>
          </w:tcPr>
          <w:p w14:paraId="5876CBDB" w14:textId="77777777" w:rsidR="000A24D3" w:rsidRPr="00045D87" w:rsidRDefault="000A24D3" w:rsidP="00FF03FE">
            <w:pPr>
              <w:pStyle w:val="ListParagraph"/>
              <w:numPr>
                <w:ilvl w:val="0"/>
                <w:numId w:val="8"/>
              </w:numPr>
              <w:snapToGrid w:val="0"/>
              <w:rPr>
                <w:rFonts w:ascii="Arial" w:hAnsi="Arial"/>
                <w:bCs/>
                <w:sz w:val="22"/>
                <w:szCs w:val="22"/>
              </w:rPr>
            </w:pPr>
            <w:r w:rsidRPr="00045D87">
              <w:rPr>
                <w:rFonts w:ascii="Arial" w:hAnsi="Arial"/>
                <w:bCs/>
                <w:sz w:val="22"/>
                <w:szCs w:val="22"/>
              </w:rPr>
              <w:t>At the start of each meeting, to receive a report from the Chairman of any action taken by an officer since the last meeting and which require the approval of Executive.</w:t>
            </w:r>
          </w:p>
        </w:tc>
      </w:tr>
      <w:tr w:rsidR="000A24D3" w14:paraId="5DC6A057" w14:textId="77777777" w:rsidTr="007C3DDD">
        <w:trPr>
          <w:cantSplit/>
        </w:trPr>
        <w:tc>
          <w:tcPr>
            <w:tcW w:w="0" w:type="auto"/>
          </w:tcPr>
          <w:p w14:paraId="603C7C98" w14:textId="77777777" w:rsidR="000A24D3" w:rsidRPr="008477A9" w:rsidRDefault="000A24D3" w:rsidP="00FF03FE">
            <w:pPr>
              <w:snapToGrid w:val="0"/>
              <w:rPr>
                <w:rFonts w:ascii="Arial" w:hAnsi="Arial"/>
                <w:sz w:val="22"/>
                <w:szCs w:val="22"/>
              </w:rPr>
            </w:pPr>
          </w:p>
        </w:tc>
        <w:tc>
          <w:tcPr>
            <w:tcW w:w="0" w:type="auto"/>
          </w:tcPr>
          <w:p w14:paraId="0B84CEDB" w14:textId="77777777" w:rsidR="000A24D3" w:rsidRPr="008477A9" w:rsidRDefault="000A24D3" w:rsidP="00FF03FE">
            <w:pPr>
              <w:snapToGrid w:val="0"/>
              <w:rPr>
                <w:rFonts w:ascii="Arial" w:hAnsi="Arial"/>
                <w:sz w:val="22"/>
                <w:szCs w:val="22"/>
              </w:rPr>
            </w:pPr>
          </w:p>
        </w:tc>
        <w:tc>
          <w:tcPr>
            <w:tcW w:w="0" w:type="auto"/>
          </w:tcPr>
          <w:p w14:paraId="01004FCD" w14:textId="77777777" w:rsidR="000A24D3" w:rsidRPr="0095250E" w:rsidRDefault="000A24D3" w:rsidP="00FF03FE">
            <w:pPr>
              <w:snapToGrid w:val="0"/>
              <w:ind w:left="1152" w:hanging="576"/>
              <w:rPr>
                <w:rFonts w:ascii="Arial" w:hAnsi="Arial"/>
                <w:sz w:val="18"/>
                <w:szCs w:val="18"/>
              </w:rPr>
            </w:pPr>
          </w:p>
        </w:tc>
        <w:tc>
          <w:tcPr>
            <w:tcW w:w="0" w:type="auto"/>
          </w:tcPr>
          <w:p w14:paraId="04020D58" w14:textId="77777777" w:rsidR="000A24D3" w:rsidRPr="00045D87" w:rsidRDefault="000A24D3" w:rsidP="00FF03FE">
            <w:pPr>
              <w:pStyle w:val="ListParagraph"/>
              <w:numPr>
                <w:ilvl w:val="0"/>
                <w:numId w:val="8"/>
              </w:numPr>
              <w:snapToGrid w:val="0"/>
              <w:rPr>
                <w:rFonts w:ascii="Arial" w:hAnsi="Arial"/>
                <w:bCs/>
                <w:sz w:val="22"/>
                <w:szCs w:val="22"/>
              </w:rPr>
            </w:pPr>
            <w:r w:rsidRPr="00045D87">
              <w:rPr>
                <w:rFonts w:ascii="Arial" w:hAnsi="Arial"/>
                <w:bCs/>
                <w:sz w:val="22"/>
                <w:szCs w:val="22"/>
              </w:rPr>
              <w:t>To establish, monitor and review annually the Regional Development Plan</w:t>
            </w:r>
          </w:p>
        </w:tc>
      </w:tr>
      <w:tr w:rsidR="000A24D3" w14:paraId="5774C82A" w14:textId="77777777" w:rsidTr="007C3DDD">
        <w:trPr>
          <w:cantSplit/>
        </w:trPr>
        <w:tc>
          <w:tcPr>
            <w:tcW w:w="0" w:type="auto"/>
          </w:tcPr>
          <w:p w14:paraId="280217DC" w14:textId="77777777" w:rsidR="000A24D3" w:rsidRPr="008477A9" w:rsidRDefault="000A24D3" w:rsidP="00FF03FE">
            <w:pPr>
              <w:snapToGrid w:val="0"/>
              <w:rPr>
                <w:rFonts w:ascii="Arial" w:hAnsi="Arial"/>
                <w:sz w:val="22"/>
                <w:szCs w:val="22"/>
              </w:rPr>
            </w:pPr>
          </w:p>
        </w:tc>
        <w:tc>
          <w:tcPr>
            <w:tcW w:w="0" w:type="auto"/>
          </w:tcPr>
          <w:p w14:paraId="735A1CE0" w14:textId="77777777" w:rsidR="000A24D3" w:rsidRPr="008477A9" w:rsidRDefault="000A24D3" w:rsidP="00FF03FE">
            <w:pPr>
              <w:snapToGrid w:val="0"/>
              <w:rPr>
                <w:rFonts w:ascii="Arial" w:hAnsi="Arial"/>
                <w:sz w:val="22"/>
                <w:szCs w:val="22"/>
              </w:rPr>
            </w:pPr>
          </w:p>
        </w:tc>
        <w:tc>
          <w:tcPr>
            <w:tcW w:w="0" w:type="auto"/>
          </w:tcPr>
          <w:p w14:paraId="6312A1ED" w14:textId="77777777" w:rsidR="000A24D3" w:rsidRPr="0095250E" w:rsidRDefault="000A24D3" w:rsidP="00FF03FE">
            <w:pPr>
              <w:snapToGrid w:val="0"/>
              <w:ind w:left="1152" w:hanging="576"/>
              <w:rPr>
                <w:rFonts w:ascii="Arial" w:hAnsi="Arial"/>
                <w:sz w:val="18"/>
                <w:szCs w:val="18"/>
              </w:rPr>
            </w:pPr>
          </w:p>
        </w:tc>
        <w:tc>
          <w:tcPr>
            <w:tcW w:w="0" w:type="auto"/>
          </w:tcPr>
          <w:p w14:paraId="5CDAF84F" w14:textId="77777777" w:rsidR="000A24D3" w:rsidRPr="00045D87" w:rsidRDefault="000A24D3" w:rsidP="00FF03FE">
            <w:pPr>
              <w:pStyle w:val="ListParagraph"/>
              <w:numPr>
                <w:ilvl w:val="0"/>
                <w:numId w:val="8"/>
              </w:numPr>
              <w:snapToGrid w:val="0"/>
              <w:rPr>
                <w:rFonts w:ascii="Arial" w:hAnsi="Arial"/>
                <w:bCs/>
                <w:sz w:val="22"/>
                <w:szCs w:val="22"/>
              </w:rPr>
            </w:pPr>
            <w:r w:rsidRPr="00045D87">
              <w:rPr>
                <w:rFonts w:ascii="Arial" w:hAnsi="Arial"/>
                <w:bCs/>
                <w:sz w:val="22"/>
                <w:szCs w:val="22"/>
              </w:rPr>
              <w:t>To establish, monitor and review an annual competition programme covering all sections of athletics</w:t>
            </w:r>
            <w:r>
              <w:rPr>
                <w:rFonts w:ascii="Arial" w:hAnsi="Arial"/>
                <w:bCs/>
                <w:sz w:val="22"/>
                <w:szCs w:val="22"/>
              </w:rPr>
              <w:t>,</w:t>
            </w:r>
            <w:r w:rsidRPr="00045D87">
              <w:rPr>
                <w:rFonts w:ascii="Arial" w:hAnsi="Arial"/>
                <w:bCs/>
                <w:sz w:val="22"/>
                <w:szCs w:val="22"/>
              </w:rPr>
              <w:t xml:space="preserve"> to include receiving the results of each fixture and a report from any team manager</w:t>
            </w:r>
          </w:p>
        </w:tc>
      </w:tr>
      <w:tr w:rsidR="000A24D3" w14:paraId="058BA662" w14:textId="77777777" w:rsidTr="007C3DDD">
        <w:trPr>
          <w:cantSplit/>
        </w:trPr>
        <w:tc>
          <w:tcPr>
            <w:tcW w:w="0" w:type="auto"/>
          </w:tcPr>
          <w:p w14:paraId="362FC874" w14:textId="77777777" w:rsidR="000A24D3" w:rsidRPr="008477A9" w:rsidRDefault="000A24D3" w:rsidP="00FF03FE">
            <w:pPr>
              <w:snapToGrid w:val="0"/>
              <w:rPr>
                <w:rFonts w:ascii="Arial" w:hAnsi="Arial"/>
                <w:sz w:val="22"/>
                <w:szCs w:val="22"/>
              </w:rPr>
            </w:pPr>
          </w:p>
        </w:tc>
        <w:tc>
          <w:tcPr>
            <w:tcW w:w="0" w:type="auto"/>
          </w:tcPr>
          <w:p w14:paraId="6229D1C5" w14:textId="77777777" w:rsidR="000A24D3" w:rsidRPr="008477A9" w:rsidRDefault="000A24D3" w:rsidP="00FF03FE">
            <w:pPr>
              <w:snapToGrid w:val="0"/>
              <w:rPr>
                <w:rFonts w:ascii="Arial" w:hAnsi="Arial"/>
                <w:sz w:val="22"/>
                <w:szCs w:val="22"/>
              </w:rPr>
            </w:pPr>
          </w:p>
        </w:tc>
        <w:tc>
          <w:tcPr>
            <w:tcW w:w="0" w:type="auto"/>
          </w:tcPr>
          <w:p w14:paraId="79616547" w14:textId="77777777" w:rsidR="000A24D3" w:rsidRPr="0095250E" w:rsidRDefault="000A24D3" w:rsidP="00FF03FE">
            <w:pPr>
              <w:snapToGrid w:val="0"/>
              <w:ind w:left="1152" w:hanging="576"/>
              <w:rPr>
                <w:rFonts w:ascii="Arial" w:hAnsi="Arial"/>
                <w:sz w:val="18"/>
                <w:szCs w:val="18"/>
              </w:rPr>
            </w:pPr>
          </w:p>
        </w:tc>
        <w:tc>
          <w:tcPr>
            <w:tcW w:w="0" w:type="auto"/>
          </w:tcPr>
          <w:p w14:paraId="28775885" w14:textId="77777777" w:rsidR="000A24D3" w:rsidRPr="00045D87" w:rsidRDefault="000A24D3" w:rsidP="00FF03FE">
            <w:pPr>
              <w:pStyle w:val="ListParagraph"/>
              <w:numPr>
                <w:ilvl w:val="0"/>
                <w:numId w:val="8"/>
              </w:numPr>
              <w:snapToGrid w:val="0"/>
              <w:rPr>
                <w:rFonts w:ascii="Arial" w:hAnsi="Arial"/>
                <w:bCs/>
                <w:sz w:val="22"/>
                <w:szCs w:val="22"/>
              </w:rPr>
            </w:pPr>
            <w:r w:rsidRPr="00045D87">
              <w:rPr>
                <w:rFonts w:ascii="Arial" w:hAnsi="Arial"/>
                <w:bCs/>
                <w:sz w:val="22"/>
                <w:szCs w:val="22"/>
              </w:rPr>
              <w:t>To establish a system for reviewing and confirming minutes of meetings</w:t>
            </w:r>
          </w:p>
        </w:tc>
      </w:tr>
      <w:tr w:rsidR="000A24D3" w14:paraId="1AA0524C" w14:textId="77777777" w:rsidTr="007C3DDD">
        <w:trPr>
          <w:cantSplit/>
        </w:trPr>
        <w:tc>
          <w:tcPr>
            <w:tcW w:w="0" w:type="auto"/>
          </w:tcPr>
          <w:p w14:paraId="597ABCB1" w14:textId="77777777" w:rsidR="000A24D3" w:rsidRPr="008477A9" w:rsidRDefault="000A24D3" w:rsidP="00FF03FE">
            <w:pPr>
              <w:snapToGrid w:val="0"/>
              <w:rPr>
                <w:rFonts w:ascii="Arial" w:hAnsi="Arial"/>
                <w:sz w:val="22"/>
                <w:szCs w:val="22"/>
              </w:rPr>
            </w:pPr>
          </w:p>
        </w:tc>
        <w:tc>
          <w:tcPr>
            <w:tcW w:w="0" w:type="auto"/>
          </w:tcPr>
          <w:p w14:paraId="54A5A9E4" w14:textId="77777777" w:rsidR="000A24D3" w:rsidRPr="008477A9" w:rsidRDefault="000A24D3" w:rsidP="00FF03FE">
            <w:pPr>
              <w:snapToGrid w:val="0"/>
              <w:rPr>
                <w:rFonts w:ascii="Arial" w:hAnsi="Arial"/>
                <w:sz w:val="22"/>
                <w:szCs w:val="22"/>
              </w:rPr>
            </w:pPr>
          </w:p>
        </w:tc>
        <w:tc>
          <w:tcPr>
            <w:tcW w:w="0" w:type="auto"/>
          </w:tcPr>
          <w:p w14:paraId="727376A1" w14:textId="77777777" w:rsidR="000A24D3" w:rsidRPr="0095250E" w:rsidRDefault="000A24D3" w:rsidP="00FF03FE">
            <w:pPr>
              <w:snapToGrid w:val="0"/>
              <w:ind w:left="1152" w:hanging="576"/>
              <w:rPr>
                <w:rFonts w:ascii="Arial" w:hAnsi="Arial"/>
                <w:sz w:val="18"/>
                <w:szCs w:val="18"/>
              </w:rPr>
            </w:pPr>
          </w:p>
        </w:tc>
        <w:tc>
          <w:tcPr>
            <w:tcW w:w="0" w:type="auto"/>
          </w:tcPr>
          <w:p w14:paraId="529AE06B" w14:textId="77777777" w:rsidR="000A24D3" w:rsidRPr="00045D87" w:rsidRDefault="000A24D3" w:rsidP="00FF03FE">
            <w:pPr>
              <w:pStyle w:val="ListParagraph"/>
              <w:numPr>
                <w:ilvl w:val="0"/>
                <w:numId w:val="8"/>
              </w:numPr>
              <w:snapToGrid w:val="0"/>
              <w:rPr>
                <w:rFonts w:ascii="Arial" w:hAnsi="Arial"/>
                <w:bCs/>
                <w:sz w:val="22"/>
                <w:szCs w:val="22"/>
              </w:rPr>
            </w:pPr>
            <w:r>
              <w:rPr>
                <w:rFonts w:ascii="Arial" w:hAnsi="Arial"/>
                <w:bCs/>
                <w:sz w:val="22"/>
                <w:szCs w:val="22"/>
              </w:rPr>
              <w:t>To receive a report on finance from the Treasurer at each meeting</w:t>
            </w:r>
          </w:p>
        </w:tc>
      </w:tr>
      <w:tr w:rsidR="000A24D3" w14:paraId="1581BC0A" w14:textId="77777777" w:rsidTr="007C3DDD">
        <w:trPr>
          <w:cantSplit/>
        </w:trPr>
        <w:tc>
          <w:tcPr>
            <w:tcW w:w="0" w:type="auto"/>
          </w:tcPr>
          <w:p w14:paraId="1381F6E4" w14:textId="77777777" w:rsidR="000A24D3" w:rsidRPr="008477A9" w:rsidRDefault="000A24D3" w:rsidP="00FF03FE">
            <w:pPr>
              <w:snapToGrid w:val="0"/>
              <w:rPr>
                <w:rFonts w:ascii="Arial" w:hAnsi="Arial"/>
                <w:sz w:val="22"/>
                <w:szCs w:val="22"/>
              </w:rPr>
            </w:pPr>
          </w:p>
        </w:tc>
        <w:tc>
          <w:tcPr>
            <w:tcW w:w="0" w:type="auto"/>
          </w:tcPr>
          <w:p w14:paraId="7BE95507" w14:textId="77777777" w:rsidR="000A24D3" w:rsidRPr="008477A9" w:rsidRDefault="000A24D3" w:rsidP="00FF03FE">
            <w:pPr>
              <w:snapToGrid w:val="0"/>
              <w:rPr>
                <w:rFonts w:ascii="Arial" w:hAnsi="Arial"/>
                <w:sz w:val="22"/>
                <w:szCs w:val="22"/>
              </w:rPr>
            </w:pPr>
          </w:p>
        </w:tc>
        <w:tc>
          <w:tcPr>
            <w:tcW w:w="0" w:type="auto"/>
          </w:tcPr>
          <w:p w14:paraId="416FE355" w14:textId="77777777" w:rsidR="000A24D3" w:rsidRPr="0095250E" w:rsidRDefault="000A24D3" w:rsidP="00FF03FE">
            <w:pPr>
              <w:snapToGrid w:val="0"/>
              <w:ind w:left="1152" w:hanging="576"/>
              <w:rPr>
                <w:rFonts w:ascii="Arial" w:hAnsi="Arial"/>
                <w:sz w:val="18"/>
                <w:szCs w:val="18"/>
              </w:rPr>
            </w:pPr>
          </w:p>
        </w:tc>
        <w:tc>
          <w:tcPr>
            <w:tcW w:w="0" w:type="auto"/>
          </w:tcPr>
          <w:p w14:paraId="7C70FC08" w14:textId="77777777" w:rsidR="000A24D3" w:rsidRPr="00045D87" w:rsidRDefault="000A24D3" w:rsidP="00FF03FE">
            <w:pPr>
              <w:pStyle w:val="ListParagraph"/>
              <w:numPr>
                <w:ilvl w:val="0"/>
                <w:numId w:val="8"/>
              </w:numPr>
              <w:snapToGrid w:val="0"/>
              <w:rPr>
                <w:rFonts w:ascii="Arial" w:hAnsi="Arial"/>
                <w:bCs/>
                <w:sz w:val="22"/>
                <w:szCs w:val="22"/>
              </w:rPr>
            </w:pPr>
            <w:r>
              <w:rPr>
                <w:rFonts w:ascii="Arial" w:hAnsi="Arial"/>
                <w:bCs/>
                <w:sz w:val="22"/>
                <w:szCs w:val="22"/>
              </w:rPr>
              <w:t>To receive reports from the regional representative on the Welsh Athletics General Council and Athletics Committees</w:t>
            </w:r>
          </w:p>
        </w:tc>
      </w:tr>
      <w:tr w:rsidR="000A24D3" w14:paraId="04BE4960" w14:textId="77777777" w:rsidTr="007C3DDD">
        <w:trPr>
          <w:cantSplit/>
        </w:trPr>
        <w:tc>
          <w:tcPr>
            <w:tcW w:w="0" w:type="auto"/>
          </w:tcPr>
          <w:p w14:paraId="2D178C4C" w14:textId="77777777" w:rsidR="000A24D3" w:rsidRPr="008477A9" w:rsidRDefault="000A24D3" w:rsidP="00FF03FE">
            <w:pPr>
              <w:snapToGrid w:val="0"/>
              <w:rPr>
                <w:rFonts w:ascii="Arial" w:hAnsi="Arial"/>
                <w:sz w:val="22"/>
                <w:szCs w:val="22"/>
              </w:rPr>
            </w:pPr>
          </w:p>
        </w:tc>
        <w:tc>
          <w:tcPr>
            <w:tcW w:w="0" w:type="auto"/>
          </w:tcPr>
          <w:p w14:paraId="7B6E1014" w14:textId="77777777" w:rsidR="000A24D3" w:rsidRPr="008477A9" w:rsidRDefault="000A24D3" w:rsidP="00FF03FE">
            <w:pPr>
              <w:snapToGrid w:val="0"/>
              <w:rPr>
                <w:rFonts w:ascii="Arial" w:hAnsi="Arial"/>
                <w:sz w:val="22"/>
                <w:szCs w:val="22"/>
              </w:rPr>
            </w:pPr>
          </w:p>
        </w:tc>
        <w:tc>
          <w:tcPr>
            <w:tcW w:w="0" w:type="auto"/>
          </w:tcPr>
          <w:p w14:paraId="486BD29D" w14:textId="77777777" w:rsidR="000A24D3" w:rsidRPr="0095250E" w:rsidRDefault="000A24D3" w:rsidP="00FF03FE">
            <w:pPr>
              <w:snapToGrid w:val="0"/>
              <w:ind w:left="1152" w:hanging="576"/>
              <w:rPr>
                <w:rFonts w:ascii="Arial" w:hAnsi="Arial"/>
                <w:sz w:val="18"/>
                <w:szCs w:val="18"/>
              </w:rPr>
            </w:pPr>
          </w:p>
        </w:tc>
        <w:tc>
          <w:tcPr>
            <w:tcW w:w="0" w:type="auto"/>
          </w:tcPr>
          <w:p w14:paraId="6B7BBAE8" w14:textId="77777777" w:rsidR="000A24D3" w:rsidRPr="00045D87" w:rsidRDefault="000A24D3" w:rsidP="00FF03FE">
            <w:pPr>
              <w:pStyle w:val="ListParagraph"/>
              <w:numPr>
                <w:ilvl w:val="0"/>
                <w:numId w:val="8"/>
              </w:numPr>
              <w:snapToGrid w:val="0"/>
              <w:rPr>
                <w:rFonts w:ascii="Arial" w:hAnsi="Arial"/>
                <w:bCs/>
                <w:sz w:val="22"/>
                <w:szCs w:val="22"/>
              </w:rPr>
            </w:pPr>
            <w:r>
              <w:rPr>
                <w:rFonts w:ascii="Arial" w:hAnsi="Arial"/>
                <w:bCs/>
                <w:sz w:val="22"/>
                <w:szCs w:val="22"/>
              </w:rPr>
              <w:t>To receive a report from the region’s member to Welsh Athletics Limited after the company’s Annual General Meeting in October</w:t>
            </w:r>
          </w:p>
        </w:tc>
      </w:tr>
      <w:tr w:rsidR="000A24D3" w14:paraId="4F75592C" w14:textId="77777777" w:rsidTr="007C3DDD">
        <w:trPr>
          <w:cantSplit/>
        </w:trPr>
        <w:tc>
          <w:tcPr>
            <w:tcW w:w="0" w:type="auto"/>
          </w:tcPr>
          <w:p w14:paraId="13119B5B" w14:textId="77777777" w:rsidR="000A24D3" w:rsidRPr="008477A9" w:rsidRDefault="000A24D3" w:rsidP="00FF03FE">
            <w:pPr>
              <w:snapToGrid w:val="0"/>
              <w:rPr>
                <w:rFonts w:ascii="Arial" w:hAnsi="Arial"/>
                <w:sz w:val="22"/>
                <w:szCs w:val="22"/>
              </w:rPr>
            </w:pPr>
          </w:p>
        </w:tc>
        <w:tc>
          <w:tcPr>
            <w:tcW w:w="0" w:type="auto"/>
          </w:tcPr>
          <w:p w14:paraId="25819D5E" w14:textId="77777777" w:rsidR="000A24D3" w:rsidRPr="008477A9" w:rsidRDefault="000A24D3" w:rsidP="00FF03FE">
            <w:pPr>
              <w:snapToGrid w:val="0"/>
              <w:rPr>
                <w:rFonts w:ascii="Arial" w:hAnsi="Arial"/>
                <w:sz w:val="22"/>
                <w:szCs w:val="22"/>
              </w:rPr>
            </w:pPr>
          </w:p>
        </w:tc>
        <w:tc>
          <w:tcPr>
            <w:tcW w:w="0" w:type="auto"/>
          </w:tcPr>
          <w:p w14:paraId="787EF889" w14:textId="77777777" w:rsidR="000A24D3" w:rsidRPr="0095250E" w:rsidRDefault="000A24D3" w:rsidP="00FF03FE">
            <w:pPr>
              <w:snapToGrid w:val="0"/>
              <w:ind w:left="1152" w:hanging="576"/>
              <w:rPr>
                <w:rFonts w:ascii="Arial" w:hAnsi="Arial"/>
                <w:sz w:val="18"/>
                <w:szCs w:val="18"/>
              </w:rPr>
            </w:pPr>
          </w:p>
        </w:tc>
        <w:tc>
          <w:tcPr>
            <w:tcW w:w="0" w:type="auto"/>
          </w:tcPr>
          <w:p w14:paraId="3A11945C" w14:textId="77777777" w:rsidR="000A24D3" w:rsidRPr="00045D87" w:rsidRDefault="000A24D3" w:rsidP="00FF03FE">
            <w:pPr>
              <w:pStyle w:val="ListParagraph"/>
              <w:numPr>
                <w:ilvl w:val="0"/>
                <w:numId w:val="8"/>
              </w:numPr>
              <w:snapToGrid w:val="0"/>
              <w:rPr>
                <w:rFonts w:ascii="Arial" w:hAnsi="Arial"/>
                <w:bCs/>
                <w:sz w:val="22"/>
                <w:szCs w:val="22"/>
              </w:rPr>
            </w:pPr>
            <w:r>
              <w:rPr>
                <w:rFonts w:ascii="Arial" w:hAnsi="Arial"/>
                <w:bCs/>
                <w:sz w:val="22"/>
                <w:szCs w:val="22"/>
              </w:rPr>
              <w:t>To receive a report from the regional network officer(s) on their work and future plans</w:t>
            </w:r>
          </w:p>
        </w:tc>
      </w:tr>
      <w:tr w:rsidR="000A24D3" w14:paraId="2C529FB3" w14:textId="77777777" w:rsidTr="007C3DDD">
        <w:trPr>
          <w:cantSplit/>
        </w:trPr>
        <w:tc>
          <w:tcPr>
            <w:tcW w:w="0" w:type="auto"/>
          </w:tcPr>
          <w:p w14:paraId="63EADF53" w14:textId="77777777" w:rsidR="000A24D3" w:rsidRPr="008477A9" w:rsidRDefault="000A24D3" w:rsidP="00FF03FE">
            <w:pPr>
              <w:snapToGrid w:val="0"/>
              <w:rPr>
                <w:rFonts w:ascii="Arial" w:hAnsi="Arial"/>
                <w:sz w:val="22"/>
                <w:szCs w:val="22"/>
              </w:rPr>
            </w:pPr>
          </w:p>
        </w:tc>
        <w:tc>
          <w:tcPr>
            <w:tcW w:w="0" w:type="auto"/>
          </w:tcPr>
          <w:p w14:paraId="44865409" w14:textId="77777777" w:rsidR="000A24D3" w:rsidRPr="008477A9" w:rsidRDefault="000A24D3" w:rsidP="00FF03FE">
            <w:pPr>
              <w:snapToGrid w:val="0"/>
              <w:rPr>
                <w:rFonts w:ascii="Arial" w:hAnsi="Arial"/>
                <w:sz w:val="22"/>
                <w:szCs w:val="22"/>
              </w:rPr>
            </w:pPr>
          </w:p>
        </w:tc>
        <w:tc>
          <w:tcPr>
            <w:tcW w:w="0" w:type="auto"/>
          </w:tcPr>
          <w:p w14:paraId="7052B1C9" w14:textId="77777777" w:rsidR="000A24D3" w:rsidRPr="0095250E" w:rsidRDefault="000A24D3" w:rsidP="00FF03FE">
            <w:pPr>
              <w:snapToGrid w:val="0"/>
              <w:ind w:left="1152" w:hanging="576"/>
              <w:rPr>
                <w:rFonts w:ascii="Arial" w:hAnsi="Arial"/>
                <w:sz w:val="18"/>
                <w:szCs w:val="18"/>
              </w:rPr>
            </w:pPr>
          </w:p>
        </w:tc>
        <w:tc>
          <w:tcPr>
            <w:tcW w:w="0" w:type="auto"/>
          </w:tcPr>
          <w:p w14:paraId="2F7B6807" w14:textId="77777777" w:rsidR="000A24D3" w:rsidRPr="00045D87" w:rsidRDefault="000A24D3" w:rsidP="00FF03FE">
            <w:pPr>
              <w:pStyle w:val="ListParagraph"/>
              <w:numPr>
                <w:ilvl w:val="0"/>
                <w:numId w:val="8"/>
              </w:numPr>
              <w:snapToGrid w:val="0"/>
              <w:rPr>
                <w:rFonts w:ascii="Arial" w:hAnsi="Arial"/>
                <w:bCs/>
                <w:sz w:val="22"/>
                <w:szCs w:val="22"/>
              </w:rPr>
            </w:pPr>
            <w:r>
              <w:rPr>
                <w:rFonts w:ascii="Arial" w:hAnsi="Arial"/>
                <w:bCs/>
                <w:sz w:val="22"/>
                <w:szCs w:val="22"/>
              </w:rPr>
              <w:t>To receive reports from the representatives of the ordinary members and the representatives of district schools’ association present outlining their activities, their successes and their concerns</w:t>
            </w:r>
          </w:p>
        </w:tc>
      </w:tr>
      <w:tr w:rsidR="000A24D3" w14:paraId="068E8DF7" w14:textId="77777777" w:rsidTr="007C3DDD">
        <w:trPr>
          <w:cantSplit/>
        </w:trPr>
        <w:tc>
          <w:tcPr>
            <w:tcW w:w="0" w:type="auto"/>
          </w:tcPr>
          <w:p w14:paraId="78C5509E" w14:textId="77777777" w:rsidR="000A24D3" w:rsidRPr="008477A9" w:rsidRDefault="000A24D3" w:rsidP="00FF03FE">
            <w:pPr>
              <w:snapToGrid w:val="0"/>
              <w:rPr>
                <w:rFonts w:ascii="Arial" w:hAnsi="Arial"/>
                <w:sz w:val="22"/>
                <w:szCs w:val="22"/>
              </w:rPr>
            </w:pPr>
          </w:p>
        </w:tc>
        <w:tc>
          <w:tcPr>
            <w:tcW w:w="0" w:type="auto"/>
          </w:tcPr>
          <w:p w14:paraId="44B2BF40" w14:textId="77777777" w:rsidR="000A24D3" w:rsidRPr="008477A9" w:rsidRDefault="000A24D3" w:rsidP="00FF03FE">
            <w:pPr>
              <w:snapToGrid w:val="0"/>
              <w:rPr>
                <w:rFonts w:ascii="Arial" w:hAnsi="Arial"/>
                <w:sz w:val="22"/>
                <w:szCs w:val="22"/>
              </w:rPr>
            </w:pPr>
          </w:p>
        </w:tc>
        <w:tc>
          <w:tcPr>
            <w:tcW w:w="0" w:type="auto"/>
          </w:tcPr>
          <w:p w14:paraId="185FCBDA" w14:textId="77777777" w:rsidR="000A24D3" w:rsidRPr="0095250E" w:rsidRDefault="000A24D3" w:rsidP="00FF03FE">
            <w:pPr>
              <w:snapToGrid w:val="0"/>
              <w:ind w:left="1152" w:hanging="576"/>
              <w:rPr>
                <w:rFonts w:ascii="Arial" w:hAnsi="Arial"/>
                <w:sz w:val="18"/>
                <w:szCs w:val="18"/>
              </w:rPr>
            </w:pPr>
          </w:p>
        </w:tc>
        <w:tc>
          <w:tcPr>
            <w:tcW w:w="0" w:type="auto"/>
          </w:tcPr>
          <w:p w14:paraId="2E1C1641" w14:textId="77777777" w:rsidR="000A24D3" w:rsidRPr="00045D87" w:rsidRDefault="000A24D3" w:rsidP="00FF03FE">
            <w:pPr>
              <w:pStyle w:val="ListParagraph"/>
              <w:numPr>
                <w:ilvl w:val="0"/>
                <w:numId w:val="8"/>
              </w:numPr>
              <w:snapToGrid w:val="0"/>
              <w:rPr>
                <w:rFonts w:ascii="Arial" w:hAnsi="Arial"/>
                <w:bCs/>
                <w:sz w:val="22"/>
                <w:szCs w:val="22"/>
              </w:rPr>
            </w:pPr>
            <w:r>
              <w:rPr>
                <w:rFonts w:ascii="Arial" w:hAnsi="Arial"/>
                <w:bCs/>
                <w:sz w:val="22"/>
                <w:szCs w:val="22"/>
              </w:rPr>
              <w:t>To discuss and identify matters to be raised at meetings of the General Council</w:t>
            </w:r>
          </w:p>
        </w:tc>
      </w:tr>
      <w:tr w:rsidR="000A24D3" w14:paraId="66035EC0" w14:textId="77777777" w:rsidTr="007C3DDD">
        <w:trPr>
          <w:cantSplit/>
        </w:trPr>
        <w:tc>
          <w:tcPr>
            <w:tcW w:w="0" w:type="auto"/>
          </w:tcPr>
          <w:p w14:paraId="25E8E1BF" w14:textId="77777777" w:rsidR="000A24D3" w:rsidRPr="008477A9" w:rsidRDefault="000A24D3" w:rsidP="00FF03FE">
            <w:pPr>
              <w:snapToGrid w:val="0"/>
              <w:rPr>
                <w:rFonts w:ascii="Arial" w:hAnsi="Arial"/>
                <w:sz w:val="22"/>
                <w:szCs w:val="22"/>
              </w:rPr>
            </w:pPr>
          </w:p>
        </w:tc>
        <w:tc>
          <w:tcPr>
            <w:tcW w:w="0" w:type="auto"/>
          </w:tcPr>
          <w:p w14:paraId="72292BE2" w14:textId="77777777" w:rsidR="000A24D3" w:rsidRPr="008477A9" w:rsidRDefault="000A24D3" w:rsidP="00FF03FE">
            <w:pPr>
              <w:snapToGrid w:val="0"/>
              <w:rPr>
                <w:rFonts w:ascii="Arial" w:hAnsi="Arial"/>
                <w:sz w:val="22"/>
                <w:szCs w:val="22"/>
              </w:rPr>
            </w:pPr>
          </w:p>
        </w:tc>
        <w:tc>
          <w:tcPr>
            <w:tcW w:w="0" w:type="auto"/>
          </w:tcPr>
          <w:p w14:paraId="30857297" w14:textId="77777777" w:rsidR="000A24D3" w:rsidRPr="0095250E" w:rsidRDefault="000A24D3" w:rsidP="00FF03FE">
            <w:pPr>
              <w:snapToGrid w:val="0"/>
              <w:ind w:left="1152" w:hanging="576"/>
              <w:rPr>
                <w:rFonts w:ascii="Arial" w:hAnsi="Arial"/>
                <w:sz w:val="18"/>
                <w:szCs w:val="18"/>
              </w:rPr>
            </w:pPr>
          </w:p>
        </w:tc>
        <w:tc>
          <w:tcPr>
            <w:tcW w:w="0" w:type="auto"/>
          </w:tcPr>
          <w:p w14:paraId="0A89DD81" w14:textId="77777777" w:rsidR="000A24D3" w:rsidRPr="00045D87" w:rsidRDefault="000A24D3" w:rsidP="00FF03FE">
            <w:pPr>
              <w:pStyle w:val="ListParagraph"/>
              <w:numPr>
                <w:ilvl w:val="0"/>
                <w:numId w:val="8"/>
              </w:numPr>
              <w:snapToGrid w:val="0"/>
              <w:rPr>
                <w:rFonts w:ascii="Arial" w:hAnsi="Arial"/>
                <w:bCs/>
                <w:sz w:val="22"/>
                <w:szCs w:val="22"/>
              </w:rPr>
            </w:pPr>
            <w:r w:rsidRPr="00045D87">
              <w:rPr>
                <w:rFonts w:ascii="Arial" w:hAnsi="Arial"/>
                <w:bCs/>
                <w:sz w:val="22"/>
                <w:szCs w:val="22"/>
              </w:rPr>
              <w:t>To appoint persons to Posts of Specific Responsibility</w:t>
            </w:r>
          </w:p>
        </w:tc>
      </w:tr>
      <w:tr w:rsidR="000A24D3" w14:paraId="3DCCEECD" w14:textId="77777777" w:rsidTr="007C3DDD">
        <w:trPr>
          <w:cantSplit/>
        </w:trPr>
        <w:tc>
          <w:tcPr>
            <w:tcW w:w="0" w:type="auto"/>
          </w:tcPr>
          <w:p w14:paraId="2A56D121" w14:textId="77777777" w:rsidR="000A24D3" w:rsidRPr="008477A9" w:rsidRDefault="000A24D3" w:rsidP="00FF03FE">
            <w:pPr>
              <w:snapToGrid w:val="0"/>
              <w:rPr>
                <w:rFonts w:ascii="Arial" w:hAnsi="Arial"/>
                <w:sz w:val="22"/>
                <w:szCs w:val="22"/>
              </w:rPr>
            </w:pPr>
          </w:p>
        </w:tc>
        <w:tc>
          <w:tcPr>
            <w:tcW w:w="0" w:type="auto"/>
          </w:tcPr>
          <w:p w14:paraId="5FA1AF9C" w14:textId="77777777" w:rsidR="000A24D3" w:rsidRPr="008477A9" w:rsidRDefault="000A24D3" w:rsidP="00FF03FE">
            <w:pPr>
              <w:snapToGrid w:val="0"/>
              <w:rPr>
                <w:rFonts w:ascii="Arial" w:hAnsi="Arial"/>
                <w:sz w:val="22"/>
                <w:szCs w:val="22"/>
              </w:rPr>
            </w:pPr>
          </w:p>
        </w:tc>
        <w:tc>
          <w:tcPr>
            <w:tcW w:w="0" w:type="auto"/>
          </w:tcPr>
          <w:p w14:paraId="58DADE98" w14:textId="77777777" w:rsidR="000A24D3" w:rsidRPr="0095250E" w:rsidRDefault="000A24D3" w:rsidP="00FF03FE">
            <w:pPr>
              <w:snapToGrid w:val="0"/>
              <w:ind w:left="1152" w:hanging="576"/>
              <w:rPr>
                <w:rFonts w:ascii="Arial" w:hAnsi="Arial"/>
                <w:sz w:val="18"/>
                <w:szCs w:val="18"/>
              </w:rPr>
            </w:pPr>
          </w:p>
        </w:tc>
        <w:tc>
          <w:tcPr>
            <w:tcW w:w="0" w:type="auto"/>
          </w:tcPr>
          <w:p w14:paraId="5F9A4EC6" w14:textId="77777777" w:rsidR="000A24D3" w:rsidRPr="00C9122A" w:rsidRDefault="000A24D3" w:rsidP="00FF03FE">
            <w:pPr>
              <w:pStyle w:val="ListParagraph"/>
              <w:numPr>
                <w:ilvl w:val="0"/>
                <w:numId w:val="8"/>
              </w:numPr>
              <w:snapToGrid w:val="0"/>
              <w:rPr>
                <w:rFonts w:ascii="Arial" w:hAnsi="Arial"/>
                <w:b/>
                <w:sz w:val="22"/>
                <w:szCs w:val="22"/>
              </w:rPr>
            </w:pPr>
            <w:r w:rsidRPr="00C9122A">
              <w:rPr>
                <w:rFonts w:ascii="Arial" w:hAnsi="Arial"/>
                <w:b/>
                <w:sz w:val="22"/>
                <w:szCs w:val="22"/>
              </w:rPr>
              <w:t xml:space="preserve">To establish </w:t>
            </w:r>
            <w:r>
              <w:rPr>
                <w:rFonts w:ascii="Arial" w:hAnsi="Arial"/>
                <w:b/>
                <w:sz w:val="22"/>
                <w:szCs w:val="22"/>
              </w:rPr>
              <w:t xml:space="preserve">and review existing </w:t>
            </w:r>
            <w:r w:rsidRPr="00C9122A">
              <w:rPr>
                <w:rFonts w:ascii="Arial" w:hAnsi="Arial"/>
                <w:b/>
                <w:sz w:val="22"/>
                <w:szCs w:val="22"/>
              </w:rPr>
              <w:t>policies</w:t>
            </w:r>
          </w:p>
        </w:tc>
      </w:tr>
      <w:tr w:rsidR="000A24D3" w:rsidRPr="00045D87" w14:paraId="2E0AE283" w14:textId="77777777" w:rsidTr="007C3DDD">
        <w:trPr>
          <w:cantSplit/>
        </w:trPr>
        <w:tc>
          <w:tcPr>
            <w:tcW w:w="0" w:type="auto"/>
          </w:tcPr>
          <w:p w14:paraId="79F20563" w14:textId="77777777" w:rsidR="000A24D3" w:rsidRPr="00045D87" w:rsidRDefault="000A24D3" w:rsidP="00FF03FE">
            <w:pPr>
              <w:snapToGrid w:val="0"/>
              <w:rPr>
                <w:rFonts w:ascii="Arial" w:hAnsi="Arial"/>
                <w:bCs/>
                <w:sz w:val="22"/>
                <w:szCs w:val="22"/>
              </w:rPr>
            </w:pPr>
          </w:p>
        </w:tc>
        <w:tc>
          <w:tcPr>
            <w:tcW w:w="0" w:type="auto"/>
          </w:tcPr>
          <w:p w14:paraId="54C59BC7" w14:textId="77777777" w:rsidR="000A24D3" w:rsidRPr="00045D87" w:rsidRDefault="000A24D3" w:rsidP="00FF03FE">
            <w:pPr>
              <w:snapToGrid w:val="0"/>
              <w:rPr>
                <w:rFonts w:ascii="Arial" w:hAnsi="Arial"/>
                <w:bCs/>
                <w:sz w:val="22"/>
                <w:szCs w:val="22"/>
              </w:rPr>
            </w:pPr>
          </w:p>
        </w:tc>
        <w:tc>
          <w:tcPr>
            <w:tcW w:w="0" w:type="auto"/>
          </w:tcPr>
          <w:p w14:paraId="3BF60207" w14:textId="77777777" w:rsidR="000A24D3" w:rsidRPr="00045D87" w:rsidRDefault="000A24D3" w:rsidP="00FF03FE">
            <w:pPr>
              <w:snapToGrid w:val="0"/>
              <w:ind w:left="1152" w:hanging="576"/>
              <w:rPr>
                <w:rFonts w:ascii="Arial" w:hAnsi="Arial"/>
                <w:bCs/>
                <w:sz w:val="18"/>
                <w:szCs w:val="18"/>
              </w:rPr>
            </w:pPr>
          </w:p>
        </w:tc>
        <w:tc>
          <w:tcPr>
            <w:tcW w:w="0" w:type="auto"/>
          </w:tcPr>
          <w:p w14:paraId="67B88D20" w14:textId="77777777" w:rsidR="000A24D3" w:rsidRPr="00045D87" w:rsidRDefault="000A24D3" w:rsidP="00493DC3">
            <w:pPr>
              <w:snapToGrid w:val="0"/>
              <w:ind w:left="960" w:hanging="384"/>
              <w:rPr>
                <w:rFonts w:ascii="Arial" w:hAnsi="Arial"/>
                <w:bCs/>
                <w:sz w:val="22"/>
                <w:szCs w:val="22"/>
              </w:rPr>
            </w:pPr>
            <w:r>
              <w:rPr>
                <w:rFonts w:ascii="Arial" w:hAnsi="Arial"/>
                <w:bCs/>
                <w:sz w:val="22"/>
                <w:szCs w:val="22"/>
              </w:rPr>
              <w:t>(m</w:t>
            </w:r>
            <w:r w:rsidRPr="00045D87">
              <w:rPr>
                <w:rFonts w:ascii="Arial" w:hAnsi="Arial"/>
                <w:bCs/>
                <w:sz w:val="22"/>
                <w:szCs w:val="22"/>
              </w:rPr>
              <w:t>) Where necessary, to co-opt additional members up to a maximum of 3 with full voting rights</w:t>
            </w:r>
          </w:p>
        </w:tc>
      </w:tr>
      <w:tr w:rsidR="000A24D3" w:rsidRPr="00045D87" w14:paraId="1885D404" w14:textId="77777777" w:rsidTr="007C3DDD">
        <w:trPr>
          <w:cantSplit/>
        </w:trPr>
        <w:tc>
          <w:tcPr>
            <w:tcW w:w="0" w:type="auto"/>
          </w:tcPr>
          <w:p w14:paraId="72A085EA" w14:textId="77777777" w:rsidR="000A24D3" w:rsidRPr="00045D87" w:rsidRDefault="000A24D3" w:rsidP="00FF03FE">
            <w:pPr>
              <w:snapToGrid w:val="0"/>
              <w:rPr>
                <w:rFonts w:ascii="Arial" w:hAnsi="Arial"/>
                <w:bCs/>
                <w:sz w:val="22"/>
                <w:szCs w:val="22"/>
              </w:rPr>
            </w:pPr>
          </w:p>
        </w:tc>
        <w:tc>
          <w:tcPr>
            <w:tcW w:w="0" w:type="auto"/>
          </w:tcPr>
          <w:p w14:paraId="133E6968" w14:textId="77777777" w:rsidR="000A24D3" w:rsidRPr="00045D87" w:rsidRDefault="000A24D3" w:rsidP="00FF03FE">
            <w:pPr>
              <w:snapToGrid w:val="0"/>
              <w:rPr>
                <w:rFonts w:ascii="Arial" w:hAnsi="Arial"/>
                <w:bCs/>
                <w:sz w:val="22"/>
                <w:szCs w:val="22"/>
              </w:rPr>
            </w:pPr>
          </w:p>
        </w:tc>
        <w:tc>
          <w:tcPr>
            <w:tcW w:w="0" w:type="auto"/>
          </w:tcPr>
          <w:p w14:paraId="5C5E76F3" w14:textId="77777777" w:rsidR="000A24D3" w:rsidRPr="00045D87" w:rsidRDefault="000A24D3" w:rsidP="00FF03FE">
            <w:pPr>
              <w:snapToGrid w:val="0"/>
              <w:ind w:left="1152" w:hanging="576"/>
              <w:rPr>
                <w:rFonts w:ascii="Arial" w:hAnsi="Arial"/>
                <w:bCs/>
                <w:sz w:val="18"/>
                <w:szCs w:val="18"/>
              </w:rPr>
            </w:pPr>
          </w:p>
        </w:tc>
        <w:tc>
          <w:tcPr>
            <w:tcW w:w="0" w:type="auto"/>
          </w:tcPr>
          <w:p w14:paraId="2F061CA6" w14:textId="77777777" w:rsidR="000A24D3" w:rsidRPr="00045D87" w:rsidRDefault="000A24D3" w:rsidP="00493DC3">
            <w:pPr>
              <w:snapToGrid w:val="0"/>
              <w:ind w:left="960" w:hanging="384"/>
              <w:rPr>
                <w:rFonts w:ascii="Arial" w:hAnsi="Arial"/>
                <w:bCs/>
                <w:sz w:val="22"/>
                <w:szCs w:val="22"/>
              </w:rPr>
            </w:pPr>
            <w:r>
              <w:rPr>
                <w:rFonts w:ascii="Arial" w:hAnsi="Arial"/>
                <w:bCs/>
                <w:sz w:val="22"/>
                <w:szCs w:val="22"/>
              </w:rPr>
              <w:t>(n</w:t>
            </w:r>
            <w:r w:rsidRPr="00045D87">
              <w:rPr>
                <w:rFonts w:ascii="Arial" w:hAnsi="Arial"/>
                <w:bCs/>
                <w:sz w:val="22"/>
                <w:szCs w:val="22"/>
              </w:rPr>
              <w:t>) Where necessary, to establish sub-committees which shall report to and be responsible to the Executive</w:t>
            </w:r>
          </w:p>
        </w:tc>
      </w:tr>
      <w:tr w:rsidR="000A24D3" w14:paraId="47CFF1E6" w14:textId="77777777" w:rsidTr="007C3DDD">
        <w:trPr>
          <w:cantSplit/>
        </w:trPr>
        <w:tc>
          <w:tcPr>
            <w:tcW w:w="0" w:type="auto"/>
          </w:tcPr>
          <w:p w14:paraId="61234A69" w14:textId="77777777" w:rsidR="000A24D3" w:rsidRPr="008477A9" w:rsidRDefault="000A24D3" w:rsidP="00FF03FE">
            <w:pPr>
              <w:snapToGrid w:val="0"/>
              <w:rPr>
                <w:rFonts w:ascii="Arial" w:hAnsi="Arial"/>
                <w:sz w:val="22"/>
                <w:szCs w:val="22"/>
              </w:rPr>
            </w:pPr>
          </w:p>
        </w:tc>
        <w:tc>
          <w:tcPr>
            <w:tcW w:w="0" w:type="auto"/>
          </w:tcPr>
          <w:p w14:paraId="21EA7763" w14:textId="77777777" w:rsidR="000A24D3" w:rsidRPr="008477A9" w:rsidRDefault="000A24D3" w:rsidP="00FF03FE">
            <w:pPr>
              <w:snapToGrid w:val="0"/>
              <w:rPr>
                <w:rFonts w:ascii="Arial" w:hAnsi="Arial"/>
                <w:sz w:val="22"/>
                <w:szCs w:val="22"/>
              </w:rPr>
            </w:pPr>
          </w:p>
        </w:tc>
        <w:tc>
          <w:tcPr>
            <w:tcW w:w="0" w:type="auto"/>
          </w:tcPr>
          <w:p w14:paraId="3AF2D141" w14:textId="77777777" w:rsidR="000A24D3" w:rsidRPr="0095250E" w:rsidRDefault="000A24D3" w:rsidP="00FF03FE">
            <w:pPr>
              <w:snapToGrid w:val="0"/>
              <w:ind w:left="360" w:hanging="360"/>
              <w:rPr>
                <w:rFonts w:ascii="Arial" w:hAnsi="Arial"/>
                <w:sz w:val="18"/>
                <w:szCs w:val="18"/>
              </w:rPr>
            </w:pPr>
            <w:r>
              <w:rPr>
                <w:rFonts w:ascii="Arial" w:hAnsi="Arial"/>
                <w:sz w:val="18"/>
                <w:szCs w:val="18"/>
              </w:rPr>
              <w:t>(4)</w:t>
            </w:r>
          </w:p>
        </w:tc>
        <w:tc>
          <w:tcPr>
            <w:tcW w:w="0" w:type="auto"/>
          </w:tcPr>
          <w:p w14:paraId="10527E9C" w14:textId="77777777" w:rsidR="000A24D3" w:rsidRPr="008477A9" w:rsidRDefault="000A24D3" w:rsidP="00FF03FE">
            <w:pPr>
              <w:snapToGrid w:val="0"/>
              <w:rPr>
                <w:rFonts w:ascii="Arial" w:hAnsi="Arial"/>
                <w:sz w:val="22"/>
                <w:szCs w:val="22"/>
              </w:rPr>
            </w:pPr>
            <w:r>
              <w:rPr>
                <w:rFonts w:ascii="Arial" w:hAnsi="Arial"/>
                <w:sz w:val="22"/>
                <w:szCs w:val="22"/>
              </w:rPr>
              <w:t xml:space="preserve">A minimum of three </w:t>
            </w:r>
            <w:r w:rsidR="0044162A">
              <w:rPr>
                <w:rFonts w:ascii="Arial" w:hAnsi="Arial"/>
                <w:sz w:val="22"/>
                <w:szCs w:val="22"/>
              </w:rPr>
              <w:t>m</w:t>
            </w:r>
            <w:r w:rsidRPr="008477A9">
              <w:rPr>
                <w:rFonts w:ascii="Arial" w:hAnsi="Arial"/>
                <w:sz w:val="22"/>
                <w:szCs w:val="22"/>
              </w:rPr>
              <w:t xml:space="preserve">eetings of the Executive </w:t>
            </w:r>
            <w:r>
              <w:rPr>
                <w:rFonts w:ascii="Arial" w:hAnsi="Arial"/>
                <w:sz w:val="22"/>
                <w:szCs w:val="22"/>
              </w:rPr>
              <w:t>must be held in a calendar year.</w:t>
            </w:r>
          </w:p>
        </w:tc>
      </w:tr>
      <w:tr w:rsidR="000A24D3" w14:paraId="0F71AB88" w14:textId="77777777" w:rsidTr="007C3DDD">
        <w:trPr>
          <w:cantSplit/>
        </w:trPr>
        <w:tc>
          <w:tcPr>
            <w:tcW w:w="0" w:type="auto"/>
          </w:tcPr>
          <w:p w14:paraId="0F7FEC7C" w14:textId="77777777" w:rsidR="000A24D3" w:rsidRPr="008477A9" w:rsidRDefault="000A24D3" w:rsidP="00FF03FE">
            <w:pPr>
              <w:snapToGrid w:val="0"/>
              <w:rPr>
                <w:rFonts w:ascii="Arial" w:hAnsi="Arial"/>
                <w:sz w:val="22"/>
                <w:szCs w:val="22"/>
              </w:rPr>
            </w:pPr>
          </w:p>
        </w:tc>
        <w:tc>
          <w:tcPr>
            <w:tcW w:w="0" w:type="auto"/>
          </w:tcPr>
          <w:p w14:paraId="39A0020D" w14:textId="77777777" w:rsidR="000A24D3" w:rsidRPr="008477A9" w:rsidRDefault="000A24D3" w:rsidP="00FF03FE">
            <w:pPr>
              <w:snapToGrid w:val="0"/>
              <w:rPr>
                <w:rFonts w:ascii="Arial" w:hAnsi="Arial"/>
                <w:sz w:val="22"/>
                <w:szCs w:val="22"/>
              </w:rPr>
            </w:pPr>
          </w:p>
        </w:tc>
        <w:tc>
          <w:tcPr>
            <w:tcW w:w="0" w:type="auto"/>
          </w:tcPr>
          <w:p w14:paraId="4A7B7E9E" w14:textId="77777777" w:rsidR="000A24D3" w:rsidRPr="0095250E" w:rsidRDefault="000A24D3" w:rsidP="00FF03FE">
            <w:pPr>
              <w:snapToGrid w:val="0"/>
              <w:ind w:left="360" w:hanging="360"/>
              <w:rPr>
                <w:rFonts w:ascii="Arial" w:hAnsi="Arial"/>
                <w:sz w:val="18"/>
                <w:szCs w:val="18"/>
              </w:rPr>
            </w:pPr>
            <w:r>
              <w:rPr>
                <w:rFonts w:ascii="Arial" w:hAnsi="Arial"/>
                <w:sz w:val="18"/>
                <w:szCs w:val="18"/>
              </w:rPr>
              <w:t>(5)</w:t>
            </w:r>
          </w:p>
        </w:tc>
        <w:tc>
          <w:tcPr>
            <w:tcW w:w="0" w:type="auto"/>
          </w:tcPr>
          <w:p w14:paraId="7EB561B0" w14:textId="77777777" w:rsidR="000A24D3" w:rsidRPr="008477A9" w:rsidRDefault="000A24D3" w:rsidP="00FF03FE">
            <w:pPr>
              <w:snapToGrid w:val="0"/>
              <w:rPr>
                <w:rFonts w:ascii="Arial" w:hAnsi="Arial"/>
                <w:sz w:val="22"/>
                <w:szCs w:val="22"/>
              </w:rPr>
            </w:pPr>
            <w:r>
              <w:rPr>
                <w:rFonts w:ascii="Arial" w:hAnsi="Arial"/>
                <w:sz w:val="22"/>
                <w:szCs w:val="22"/>
              </w:rPr>
              <w:t>Dates of future meetings of the Executive should normally be established at the first meeting after the AGM of Welsh Athletics in October of each year.</w:t>
            </w:r>
          </w:p>
        </w:tc>
      </w:tr>
      <w:tr w:rsidR="000A24D3" w14:paraId="5EBEC49C" w14:textId="77777777" w:rsidTr="007C3DDD">
        <w:trPr>
          <w:cantSplit/>
        </w:trPr>
        <w:tc>
          <w:tcPr>
            <w:tcW w:w="0" w:type="auto"/>
          </w:tcPr>
          <w:p w14:paraId="16CE26FF" w14:textId="77777777" w:rsidR="000A24D3" w:rsidRPr="008477A9" w:rsidRDefault="000A24D3" w:rsidP="00FF03FE">
            <w:pPr>
              <w:snapToGrid w:val="0"/>
              <w:rPr>
                <w:rFonts w:ascii="Arial" w:hAnsi="Arial"/>
                <w:sz w:val="22"/>
                <w:szCs w:val="22"/>
              </w:rPr>
            </w:pPr>
          </w:p>
        </w:tc>
        <w:tc>
          <w:tcPr>
            <w:tcW w:w="0" w:type="auto"/>
          </w:tcPr>
          <w:p w14:paraId="7DBACD04" w14:textId="77777777" w:rsidR="000A24D3" w:rsidRPr="008477A9" w:rsidRDefault="000A24D3" w:rsidP="00FF03FE">
            <w:pPr>
              <w:snapToGrid w:val="0"/>
              <w:rPr>
                <w:rFonts w:ascii="Arial" w:hAnsi="Arial"/>
                <w:sz w:val="22"/>
                <w:szCs w:val="22"/>
              </w:rPr>
            </w:pPr>
          </w:p>
        </w:tc>
        <w:tc>
          <w:tcPr>
            <w:tcW w:w="0" w:type="auto"/>
          </w:tcPr>
          <w:p w14:paraId="0257FE21" w14:textId="77777777" w:rsidR="000A24D3" w:rsidRPr="0095250E" w:rsidRDefault="000A24D3" w:rsidP="00FF03FE">
            <w:pPr>
              <w:snapToGrid w:val="0"/>
              <w:ind w:left="360" w:hanging="360"/>
              <w:rPr>
                <w:rFonts w:ascii="Arial" w:hAnsi="Arial"/>
                <w:sz w:val="18"/>
                <w:szCs w:val="18"/>
              </w:rPr>
            </w:pPr>
            <w:r>
              <w:rPr>
                <w:rFonts w:ascii="Arial" w:hAnsi="Arial"/>
                <w:sz w:val="18"/>
                <w:szCs w:val="18"/>
              </w:rPr>
              <w:t>(6)</w:t>
            </w:r>
          </w:p>
        </w:tc>
        <w:tc>
          <w:tcPr>
            <w:tcW w:w="0" w:type="auto"/>
          </w:tcPr>
          <w:p w14:paraId="04BCEC38" w14:textId="77777777" w:rsidR="000A24D3" w:rsidRPr="008477A9" w:rsidRDefault="000A24D3" w:rsidP="00FF03FE">
            <w:pPr>
              <w:snapToGrid w:val="0"/>
              <w:rPr>
                <w:rFonts w:ascii="Arial" w:hAnsi="Arial"/>
                <w:sz w:val="22"/>
                <w:szCs w:val="22"/>
              </w:rPr>
            </w:pPr>
            <w:r w:rsidRPr="008477A9">
              <w:rPr>
                <w:rFonts w:ascii="Arial" w:hAnsi="Arial"/>
                <w:sz w:val="22"/>
                <w:szCs w:val="22"/>
              </w:rPr>
              <w:t xml:space="preserve">The Secretary must give </w:t>
            </w:r>
            <w:r>
              <w:rPr>
                <w:rFonts w:ascii="Arial" w:hAnsi="Arial"/>
                <w:sz w:val="22"/>
                <w:szCs w:val="22"/>
              </w:rPr>
              <w:t xml:space="preserve">a minimum of </w:t>
            </w:r>
            <w:r w:rsidRPr="008477A9">
              <w:rPr>
                <w:rFonts w:ascii="Arial" w:hAnsi="Arial"/>
                <w:sz w:val="22"/>
                <w:szCs w:val="22"/>
              </w:rPr>
              <w:t>14 days</w:t>
            </w:r>
            <w:r>
              <w:rPr>
                <w:rFonts w:ascii="Arial" w:hAnsi="Arial"/>
                <w:sz w:val="22"/>
                <w:szCs w:val="22"/>
              </w:rPr>
              <w:t>’</w:t>
            </w:r>
            <w:r w:rsidRPr="008477A9">
              <w:rPr>
                <w:rFonts w:ascii="Arial" w:hAnsi="Arial"/>
                <w:sz w:val="22"/>
                <w:szCs w:val="22"/>
              </w:rPr>
              <w:t xml:space="preserve"> notice in writing to all members of the Executive indicating the date, venue, time and agenda of the meeting.</w:t>
            </w:r>
          </w:p>
        </w:tc>
      </w:tr>
      <w:tr w:rsidR="000A24D3" w14:paraId="3A0AC5B2" w14:textId="77777777" w:rsidTr="007C3DDD">
        <w:trPr>
          <w:cantSplit/>
        </w:trPr>
        <w:tc>
          <w:tcPr>
            <w:tcW w:w="0" w:type="auto"/>
          </w:tcPr>
          <w:p w14:paraId="57898235" w14:textId="77777777" w:rsidR="000A24D3" w:rsidRPr="008477A9" w:rsidRDefault="000A24D3" w:rsidP="00FF03FE">
            <w:pPr>
              <w:snapToGrid w:val="0"/>
              <w:rPr>
                <w:rFonts w:ascii="Arial" w:hAnsi="Arial"/>
                <w:sz w:val="22"/>
                <w:szCs w:val="22"/>
              </w:rPr>
            </w:pPr>
          </w:p>
        </w:tc>
        <w:tc>
          <w:tcPr>
            <w:tcW w:w="0" w:type="auto"/>
          </w:tcPr>
          <w:p w14:paraId="51550B3C" w14:textId="77777777" w:rsidR="000A24D3" w:rsidRPr="008477A9" w:rsidRDefault="000A24D3" w:rsidP="00FF03FE">
            <w:pPr>
              <w:snapToGrid w:val="0"/>
              <w:rPr>
                <w:rFonts w:ascii="Arial" w:hAnsi="Arial"/>
                <w:sz w:val="22"/>
                <w:szCs w:val="22"/>
              </w:rPr>
            </w:pPr>
          </w:p>
        </w:tc>
        <w:tc>
          <w:tcPr>
            <w:tcW w:w="0" w:type="auto"/>
          </w:tcPr>
          <w:p w14:paraId="469CF0C9" w14:textId="77777777" w:rsidR="000A24D3" w:rsidRPr="0095250E" w:rsidRDefault="000A24D3" w:rsidP="00FF03FE">
            <w:pPr>
              <w:snapToGrid w:val="0"/>
              <w:ind w:left="360" w:hanging="360"/>
              <w:rPr>
                <w:rFonts w:ascii="Arial" w:hAnsi="Arial"/>
                <w:sz w:val="18"/>
                <w:szCs w:val="18"/>
              </w:rPr>
            </w:pPr>
            <w:r>
              <w:rPr>
                <w:rFonts w:ascii="Arial" w:hAnsi="Arial"/>
                <w:sz w:val="18"/>
                <w:szCs w:val="18"/>
              </w:rPr>
              <w:t>(7)</w:t>
            </w:r>
          </w:p>
        </w:tc>
        <w:tc>
          <w:tcPr>
            <w:tcW w:w="0" w:type="auto"/>
          </w:tcPr>
          <w:p w14:paraId="0DCE2FC1" w14:textId="77777777" w:rsidR="000A24D3" w:rsidRPr="008477A9" w:rsidRDefault="000A24D3" w:rsidP="00FF03FE">
            <w:pPr>
              <w:snapToGrid w:val="0"/>
              <w:rPr>
                <w:rFonts w:ascii="Arial" w:hAnsi="Arial"/>
                <w:sz w:val="22"/>
                <w:szCs w:val="22"/>
              </w:rPr>
            </w:pPr>
            <w:r w:rsidRPr="008477A9">
              <w:rPr>
                <w:rFonts w:ascii="Arial" w:hAnsi="Arial"/>
                <w:sz w:val="22"/>
                <w:szCs w:val="22"/>
              </w:rPr>
              <w:t xml:space="preserve">The quorum of an Executive meeting shall be </w:t>
            </w:r>
            <w:r>
              <w:rPr>
                <w:rFonts w:ascii="Arial" w:hAnsi="Arial"/>
                <w:sz w:val="22"/>
                <w:szCs w:val="22"/>
              </w:rPr>
              <w:t>6</w:t>
            </w:r>
            <w:r w:rsidRPr="008477A9">
              <w:rPr>
                <w:rFonts w:ascii="Arial" w:hAnsi="Arial"/>
                <w:sz w:val="22"/>
                <w:szCs w:val="22"/>
              </w:rPr>
              <w:t xml:space="preserve"> persons who are entitled to vote</w:t>
            </w:r>
            <w:r>
              <w:rPr>
                <w:rFonts w:ascii="Arial" w:hAnsi="Arial"/>
                <w:sz w:val="22"/>
                <w:szCs w:val="22"/>
              </w:rPr>
              <w:t>, including at least two officers</w:t>
            </w:r>
            <w:r w:rsidRPr="008477A9">
              <w:rPr>
                <w:rFonts w:ascii="Arial" w:hAnsi="Arial"/>
                <w:sz w:val="22"/>
                <w:szCs w:val="22"/>
              </w:rPr>
              <w:t>.</w:t>
            </w:r>
          </w:p>
        </w:tc>
      </w:tr>
      <w:tr w:rsidR="000A24D3" w14:paraId="4BE8D3F1" w14:textId="77777777" w:rsidTr="007C3DDD">
        <w:trPr>
          <w:cantSplit/>
        </w:trPr>
        <w:tc>
          <w:tcPr>
            <w:tcW w:w="0" w:type="auto"/>
          </w:tcPr>
          <w:p w14:paraId="4A4F1B8D" w14:textId="77777777" w:rsidR="000A24D3" w:rsidRPr="008477A9" w:rsidRDefault="000A24D3" w:rsidP="00FF03FE">
            <w:pPr>
              <w:snapToGrid w:val="0"/>
              <w:rPr>
                <w:rFonts w:ascii="Arial" w:hAnsi="Arial"/>
                <w:sz w:val="22"/>
                <w:szCs w:val="22"/>
              </w:rPr>
            </w:pPr>
          </w:p>
        </w:tc>
        <w:tc>
          <w:tcPr>
            <w:tcW w:w="0" w:type="auto"/>
          </w:tcPr>
          <w:p w14:paraId="57E0BA8D" w14:textId="77777777" w:rsidR="000A24D3" w:rsidRPr="008477A9" w:rsidRDefault="000A24D3" w:rsidP="00FF03FE">
            <w:pPr>
              <w:snapToGrid w:val="0"/>
              <w:rPr>
                <w:rFonts w:ascii="Arial" w:hAnsi="Arial"/>
                <w:sz w:val="22"/>
                <w:szCs w:val="22"/>
              </w:rPr>
            </w:pPr>
          </w:p>
        </w:tc>
        <w:tc>
          <w:tcPr>
            <w:tcW w:w="0" w:type="auto"/>
          </w:tcPr>
          <w:p w14:paraId="63619441" w14:textId="77777777" w:rsidR="000A24D3" w:rsidRPr="0095250E" w:rsidRDefault="000A24D3" w:rsidP="00FF03FE">
            <w:pPr>
              <w:snapToGrid w:val="0"/>
              <w:ind w:left="360" w:hanging="360"/>
              <w:rPr>
                <w:rFonts w:ascii="Arial" w:hAnsi="Arial"/>
                <w:sz w:val="18"/>
                <w:szCs w:val="18"/>
              </w:rPr>
            </w:pPr>
            <w:r>
              <w:rPr>
                <w:rFonts w:ascii="Arial" w:hAnsi="Arial"/>
                <w:sz w:val="18"/>
                <w:szCs w:val="18"/>
              </w:rPr>
              <w:t>(8)</w:t>
            </w:r>
          </w:p>
        </w:tc>
        <w:tc>
          <w:tcPr>
            <w:tcW w:w="0" w:type="auto"/>
          </w:tcPr>
          <w:p w14:paraId="31816412" w14:textId="77777777" w:rsidR="000A24D3" w:rsidRPr="008477A9" w:rsidRDefault="000A24D3" w:rsidP="00A10823">
            <w:pPr>
              <w:snapToGrid w:val="0"/>
              <w:rPr>
                <w:rFonts w:ascii="Arial" w:hAnsi="Arial"/>
                <w:sz w:val="22"/>
                <w:szCs w:val="22"/>
              </w:rPr>
            </w:pPr>
            <w:r>
              <w:rPr>
                <w:rFonts w:ascii="Arial" w:hAnsi="Arial"/>
                <w:sz w:val="22"/>
                <w:szCs w:val="22"/>
              </w:rPr>
              <w:t>Unless decided otherwise by Executive, its meetings shall be open to anyone, who is based within the region and has an interest in athletics in Wales, to attend.  Only the individuals listed in clause 12 (2) have speaking and voting rights, and anyone else in attendance must seek the permission of the meeting Chairman in order to speak to the meeting.</w:t>
            </w:r>
          </w:p>
        </w:tc>
      </w:tr>
      <w:tr w:rsidR="000A24D3" w14:paraId="59598856" w14:textId="77777777" w:rsidTr="007C3DDD">
        <w:trPr>
          <w:cantSplit/>
        </w:trPr>
        <w:tc>
          <w:tcPr>
            <w:tcW w:w="0" w:type="auto"/>
          </w:tcPr>
          <w:p w14:paraId="3E179061" w14:textId="77777777" w:rsidR="000A24D3" w:rsidRPr="008477A9" w:rsidRDefault="000A24D3" w:rsidP="00FF03FE">
            <w:pPr>
              <w:snapToGrid w:val="0"/>
              <w:rPr>
                <w:rFonts w:ascii="Arial" w:hAnsi="Arial"/>
                <w:sz w:val="22"/>
                <w:szCs w:val="22"/>
              </w:rPr>
            </w:pPr>
          </w:p>
        </w:tc>
        <w:tc>
          <w:tcPr>
            <w:tcW w:w="0" w:type="auto"/>
          </w:tcPr>
          <w:p w14:paraId="290AAC30" w14:textId="77777777" w:rsidR="000A24D3" w:rsidRPr="008477A9" w:rsidRDefault="000A24D3" w:rsidP="00FF03FE">
            <w:pPr>
              <w:snapToGrid w:val="0"/>
              <w:rPr>
                <w:rFonts w:ascii="Arial" w:hAnsi="Arial"/>
                <w:sz w:val="22"/>
                <w:szCs w:val="22"/>
              </w:rPr>
            </w:pPr>
          </w:p>
        </w:tc>
        <w:tc>
          <w:tcPr>
            <w:tcW w:w="0" w:type="auto"/>
          </w:tcPr>
          <w:p w14:paraId="197C63D7" w14:textId="77777777" w:rsidR="000A24D3" w:rsidRPr="0095250E" w:rsidRDefault="000A24D3" w:rsidP="00FF03FE">
            <w:pPr>
              <w:snapToGrid w:val="0"/>
              <w:ind w:left="360" w:hanging="360"/>
              <w:rPr>
                <w:rFonts w:ascii="Arial" w:hAnsi="Arial"/>
                <w:sz w:val="18"/>
                <w:szCs w:val="18"/>
              </w:rPr>
            </w:pPr>
            <w:r>
              <w:rPr>
                <w:rFonts w:ascii="Arial" w:hAnsi="Arial"/>
                <w:sz w:val="18"/>
                <w:szCs w:val="18"/>
              </w:rPr>
              <w:t>(9)</w:t>
            </w:r>
          </w:p>
        </w:tc>
        <w:tc>
          <w:tcPr>
            <w:tcW w:w="0" w:type="auto"/>
          </w:tcPr>
          <w:p w14:paraId="540EDDA3" w14:textId="77777777" w:rsidR="000A24D3" w:rsidRPr="008477A9" w:rsidRDefault="000A24D3" w:rsidP="00A10823">
            <w:pPr>
              <w:snapToGrid w:val="0"/>
              <w:rPr>
                <w:rFonts w:ascii="Arial" w:hAnsi="Arial"/>
                <w:sz w:val="22"/>
                <w:szCs w:val="22"/>
              </w:rPr>
            </w:pPr>
            <w:r>
              <w:rPr>
                <w:rFonts w:ascii="Arial" w:hAnsi="Arial"/>
                <w:sz w:val="22"/>
                <w:szCs w:val="22"/>
              </w:rPr>
              <w:t>Meetings of the Executive are to be chaired by the Chairman but, in his/her absence, the meeting will choose an individual to chair the meeting from those present and eligible to vote.</w:t>
            </w:r>
          </w:p>
        </w:tc>
      </w:tr>
      <w:tr w:rsidR="000A24D3" w14:paraId="31728E79" w14:textId="77777777" w:rsidTr="007C3DDD">
        <w:trPr>
          <w:cantSplit/>
        </w:trPr>
        <w:tc>
          <w:tcPr>
            <w:tcW w:w="0" w:type="auto"/>
          </w:tcPr>
          <w:p w14:paraId="5AD02814" w14:textId="77777777" w:rsidR="000A24D3" w:rsidRPr="008477A9" w:rsidRDefault="000A24D3" w:rsidP="00FF03FE">
            <w:pPr>
              <w:snapToGrid w:val="0"/>
              <w:rPr>
                <w:rFonts w:ascii="Arial" w:hAnsi="Arial"/>
                <w:sz w:val="22"/>
                <w:szCs w:val="22"/>
              </w:rPr>
            </w:pPr>
          </w:p>
        </w:tc>
        <w:tc>
          <w:tcPr>
            <w:tcW w:w="0" w:type="auto"/>
          </w:tcPr>
          <w:p w14:paraId="7E9E6320" w14:textId="77777777" w:rsidR="000A24D3" w:rsidRPr="008477A9" w:rsidRDefault="000A24D3" w:rsidP="00FF03FE">
            <w:pPr>
              <w:snapToGrid w:val="0"/>
              <w:rPr>
                <w:rFonts w:ascii="Arial" w:hAnsi="Arial"/>
                <w:sz w:val="22"/>
                <w:szCs w:val="22"/>
              </w:rPr>
            </w:pPr>
          </w:p>
        </w:tc>
        <w:tc>
          <w:tcPr>
            <w:tcW w:w="0" w:type="auto"/>
          </w:tcPr>
          <w:p w14:paraId="1D4DB6FE" w14:textId="77777777" w:rsidR="000A24D3" w:rsidRPr="0095250E" w:rsidRDefault="000A24D3" w:rsidP="00FF03FE">
            <w:pPr>
              <w:snapToGrid w:val="0"/>
              <w:ind w:left="360" w:hanging="360"/>
              <w:rPr>
                <w:rFonts w:ascii="Arial" w:hAnsi="Arial"/>
                <w:sz w:val="18"/>
                <w:szCs w:val="18"/>
              </w:rPr>
            </w:pPr>
          </w:p>
        </w:tc>
        <w:tc>
          <w:tcPr>
            <w:tcW w:w="0" w:type="auto"/>
          </w:tcPr>
          <w:p w14:paraId="4971E532" w14:textId="77777777" w:rsidR="000A24D3" w:rsidRPr="008477A9" w:rsidRDefault="000A24D3" w:rsidP="00FF03FE">
            <w:pPr>
              <w:snapToGrid w:val="0"/>
              <w:ind w:left="360" w:hanging="360"/>
              <w:rPr>
                <w:rFonts w:ascii="Arial" w:hAnsi="Arial"/>
                <w:sz w:val="22"/>
                <w:szCs w:val="22"/>
              </w:rPr>
            </w:pPr>
          </w:p>
        </w:tc>
      </w:tr>
      <w:tr w:rsidR="000A24D3" w14:paraId="45D89B1A" w14:textId="77777777" w:rsidTr="007C3DDD">
        <w:trPr>
          <w:cantSplit/>
        </w:trPr>
        <w:tc>
          <w:tcPr>
            <w:tcW w:w="0" w:type="auto"/>
          </w:tcPr>
          <w:p w14:paraId="12D09399" w14:textId="77777777" w:rsidR="000A24D3" w:rsidRPr="008477A9" w:rsidRDefault="000A24D3" w:rsidP="00FF03FE">
            <w:pPr>
              <w:snapToGrid w:val="0"/>
              <w:rPr>
                <w:rFonts w:ascii="Arial" w:hAnsi="Arial"/>
                <w:sz w:val="22"/>
                <w:szCs w:val="22"/>
              </w:rPr>
            </w:pPr>
            <w:r w:rsidRPr="008477A9">
              <w:rPr>
                <w:rFonts w:ascii="Arial" w:hAnsi="Arial"/>
                <w:sz w:val="22"/>
                <w:szCs w:val="22"/>
              </w:rPr>
              <w:t>13</w:t>
            </w:r>
          </w:p>
        </w:tc>
        <w:tc>
          <w:tcPr>
            <w:tcW w:w="0" w:type="auto"/>
          </w:tcPr>
          <w:p w14:paraId="66BB0DAD" w14:textId="77777777" w:rsidR="000A24D3" w:rsidRPr="008477A9" w:rsidRDefault="000A24D3" w:rsidP="00FF03FE">
            <w:pPr>
              <w:snapToGrid w:val="0"/>
              <w:rPr>
                <w:rFonts w:ascii="Arial" w:hAnsi="Arial"/>
                <w:sz w:val="22"/>
                <w:szCs w:val="22"/>
              </w:rPr>
            </w:pPr>
            <w:r w:rsidRPr="008477A9">
              <w:rPr>
                <w:rFonts w:ascii="Arial" w:hAnsi="Arial"/>
                <w:sz w:val="22"/>
                <w:szCs w:val="22"/>
              </w:rPr>
              <w:t>Finance</w:t>
            </w:r>
          </w:p>
        </w:tc>
        <w:tc>
          <w:tcPr>
            <w:tcW w:w="0" w:type="auto"/>
          </w:tcPr>
          <w:p w14:paraId="31088F6C" w14:textId="77777777" w:rsidR="000A24D3" w:rsidRPr="0095250E" w:rsidRDefault="000A24D3" w:rsidP="00FF03FE">
            <w:pPr>
              <w:snapToGrid w:val="0"/>
              <w:ind w:left="360" w:hanging="360"/>
              <w:rPr>
                <w:rFonts w:ascii="Arial" w:hAnsi="Arial"/>
                <w:sz w:val="18"/>
                <w:szCs w:val="18"/>
              </w:rPr>
            </w:pPr>
            <w:r>
              <w:rPr>
                <w:rFonts w:ascii="Arial" w:hAnsi="Arial"/>
                <w:sz w:val="18"/>
                <w:szCs w:val="18"/>
              </w:rPr>
              <w:t>(1)</w:t>
            </w:r>
          </w:p>
        </w:tc>
        <w:tc>
          <w:tcPr>
            <w:tcW w:w="0" w:type="auto"/>
          </w:tcPr>
          <w:p w14:paraId="3072F974" w14:textId="77777777" w:rsidR="000A24D3" w:rsidRPr="008477A9" w:rsidRDefault="000A24D3" w:rsidP="00FF03FE">
            <w:pPr>
              <w:snapToGrid w:val="0"/>
              <w:rPr>
                <w:rFonts w:ascii="Arial" w:hAnsi="Arial"/>
                <w:sz w:val="22"/>
                <w:szCs w:val="22"/>
              </w:rPr>
            </w:pPr>
            <w:r w:rsidRPr="008477A9">
              <w:rPr>
                <w:rFonts w:ascii="Arial" w:hAnsi="Arial"/>
                <w:sz w:val="22"/>
                <w:szCs w:val="22"/>
              </w:rPr>
              <w:t>The financial year shall commence on the first of April each year and shall end on the thirty-first of March in the following calendar year.</w:t>
            </w:r>
          </w:p>
        </w:tc>
      </w:tr>
      <w:tr w:rsidR="000A24D3" w14:paraId="19E5D0B3" w14:textId="77777777" w:rsidTr="007C3DDD">
        <w:trPr>
          <w:cantSplit/>
        </w:trPr>
        <w:tc>
          <w:tcPr>
            <w:tcW w:w="0" w:type="auto"/>
          </w:tcPr>
          <w:p w14:paraId="21C3049F" w14:textId="77777777" w:rsidR="000A24D3" w:rsidRPr="008477A9" w:rsidRDefault="000A24D3" w:rsidP="00FF03FE">
            <w:pPr>
              <w:snapToGrid w:val="0"/>
              <w:rPr>
                <w:rFonts w:ascii="Arial" w:hAnsi="Arial"/>
                <w:sz w:val="22"/>
                <w:szCs w:val="22"/>
              </w:rPr>
            </w:pPr>
          </w:p>
        </w:tc>
        <w:tc>
          <w:tcPr>
            <w:tcW w:w="0" w:type="auto"/>
          </w:tcPr>
          <w:p w14:paraId="519508E0" w14:textId="77777777" w:rsidR="000A24D3" w:rsidRPr="008477A9" w:rsidRDefault="000A24D3" w:rsidP="00FF03FE">
            <w:pPr>
              <w:snapToGrid w:val="0"/>
              <w:rPr>
                <w:rFonts w:ascii="Arial" w:hAnsi="Arial"/>
                <w:sz w:val="22"/>
                <w:szCs w:val="22"/>
              </w:rPr>
            </w:pPr>
          </w:p>
        </w:tc>
        <w:tc>
          <w:tcPr>
            <w:tcW w:w="0" w:type="auto"/>
          </w:tcPr>
          <w:p w14:paraId="5D824D4B" w14:textId="77777777" w:rsidR="000A24D3" w:rsidRDefault="000A24D3" w:rsidP="00FF03FE">
            <w:pPr>
              <w:snapToGrid w:val="0"/>
              <w:ind w:left="360" w:hanging="360"/>
              <w:rPr>
                <w:rFonts w:ascii="Arial" w:hAnsi="Arial"/>
                <w:sz w:val="18"/>
                <w:szCs w:val="18"/>
              </w:rPr>
            </w:pPr>
            <w:r>
              <w:rPr>
                <w:rFonts w:ascii="Arial" w:hAnsi="Arial"/>
                <w:sz w:val="18"/>
                <w:szCs w:val="18"/>
              </w:rPr>
              <w:t>(2)</w:t>
            </w:r>
          </w:p>
        </w:tc>
        <w:tc>
          <w:tcPr>
            <w:tcW w:w="0" w:type="auto"/>
          </w:tcPr>
          <w:p w14:paraId="6ADC20DE" w14:textId="77777777" w:rsidR="000A24D3" w:rsidRPr="008477A9" w:rsidRDefault="000A24D3" w:rsidP="00FF03FE">
            <w:pPr>
              <w:snapToGrid w:val="0"/>
              <w:rPr>
                <w:rFonts w:ascii="Arial" w:hAnsi="Arial"/>
                <w:sz w:val="22"/>
                <w:szCs w:val="22"/>
              </w:rPr>
            </w:pPr>
            <w:r>
              <w:rPr>
                <w:rFonts w:ascii="Arial" w:hAnsi="Arial"/>
                <w:sz w:val="22"/>
                <w:szCs w:val="22"/>
              </w:rPr>
              <w:t>All monies received by the Council will be banked in an account held in the name of the region.</w:t>
            </w:r>
          </w:p>
        </w:tc>
      </w:tr>
      <w:tr w:rsidR="000A24D3" w14:paraId="0B3A4BBC" w14:textId="77777777" w:rsidTr="007C3DDD">
        <w:trPr>
          <w:cantSplit/>
        </w:trPr>
        <w:tc>
          <w:tcPr>
            <w:tcW w:w="0" w:type="auto"/>
          </w:tcPr>
          <w:p w14:paraId="208413CF" w14:textId="77777777" w:rsidR="000A24D3" w:rsidRPr="008477A9" w:rsidRDefault="000A24D3" w:rsidP="00FF03FE">
            <w:pPr>
              <w:snapToGrid w:val="0"/>
              <w:rPr>
                <w:rFonts w:ascii="Arial" w:hAnsi="Arial"/>
                <w:sz w:val="22"/>
                <w:szCs w:val="22"/>
              </w:rPr>
            </w:pPr>
          </w:p>
        </w:tc>
        <w:tc>
          <w:tcPr>
            <w:tcW w:w="0" w:type="auto"/>
          </w:tcPr>
          <w:p w14:paraId="05F8A932" w14:textId="77777777" w:rsidR="000A24D3" w:rsidRPr="008477A9" w:rsidRDefault="000A24D3" w:rsidP="00FF03FE">
            <w:pPr>
              <w:snapToGrid w:val="0"/>
              <w:rPr>
                <w:rFonts w:ascii="Arial" w:hAnsi="Arial"/>
                <w:sz w:val="22"/>
                <w:szCs w:val="22"/>
              </w:rPr>
            </w:pPr>
          </w:p>
        </w:tc>
        <w:tc>
          <w:tcPr>
            <w:tcW w:w="0" w:type="auto"/>
          </w:tcPr>
          <w:p w14:paraId="2F7F9119" w14:textId="77777777" w:rsidR="000A24D3" w:rsidRDefault="000A24D3" w:rsidP="00FF03FE">
            <w:pPr>
              <w:snapToGrid w:val="0"/>
              <w:ind w:left="360" w:hanging="360"/>
              <w:rPr>
                <w:rFonts w:ascii="Arial" w:hAnsi="Arial"/>
                <w:sz w:val="18"/>
                <w:szCs w:val="18"/>
              </w:rPr>
            </w:pPr>
            <w:r>
              <w:rPr>
                <w:rFonts w:ascii="Arial" w:hAnsi="Arial"/>
                <w:sz w:val="18"/>
                <w:szCs w:val="18"/>
              </w:rPr>
              <w:t>(3)</w:t>
            </w:r>
          </w:p>
        </w:tc>
        <w:tc>
          <w:tcPr>
            <w:tcW w:w="0" w:type="auto"/>
          </w:tcPr>
          <w:p w14:paraId="4BEE2CD2" w14:textId="77777777" w:rsidR="000A24D3" w:rsidRPr="008477A9" w:rsidRDefault="000A24D3" w:rsidP="00FF03FE">
            <w:pPr>
              <w:snapToGrid w:val="0"/>
              <w:rPr>
                <w:rFonts w:ascii="Arial" w:hAnsi="Arial"/>
                <w:sz w:val="22"/>
                <w:szCs w:val="22"/>
              </w:rPr>
            </w:pPr>
            <w:r>
              <w:rPr>
                <w:rFonts w:ascii="Arial" w:hAnsi="Arial"/>
                <w:sz w:val="22"/>
                <w:szCs w:val="22"/>
              </w:rPr>
              <w:t>Any cheques drawn against Council funds must be signed by the treasurer and another officer.</w:t>
            </w:r>
          </w:p>
        </w:tc>
      </w:tr>
      <w:tr w:rsidR="000A24D3" w14:paraId="025C288E" w14:textId="77777777" w:rsidTr="007C3DDD">
        <w:trPr>
          <w:cantSplit/>
        </w:trPr>
        <w:tc>
          <w:tcPr>
            <w:tcW w:w="0" w:type="auto"/>
          </w:tcPr>
          <w:p w14:paraId="56781DCC" w14:textId="77777777" w:rsidR="000A24D3" w:rsidRPr="008477A9" w:rsidRDefault="000A24D3" w:rsidP="00FF03FE">
            <w:pPr>
              <w:snapToGrid w:val="0"/>
              <w:rPr>
                <w:rFonts w:ascii="Arial" w:hAnsi="Arial"/>
                <w:sz w:val="22"/>
                <w:szCs w:val="22"/>
              </w:rPr>
            </w:pPr>
          </w:p>
        </w:tc>
        <w:tc>
          <w:tcPr>
            <w:tcW w:w="0" w:type="auto"/>
          </w:tcPr>
          <w:p w14:paraId="591C0548" w14:textId="77777777" w:rsidR="000A24D3" w:rsidRPr="007D1F14" w:rsidRDefault="000A24D3" w:rsidP="00FF03FE">
            <w:pPr>
              <w:snapToGrid w:val="0"/>
              <w:rPr>
                <w:rFonts w:ascii="Arial" w:hAnsi="Arial"/>
                <w:b/>
                <w:sz w:val="22"/>
                <w:szCs w:val="22"/>
              </w:rPr>
            </w:pPr>
          </w:p>
        </w:tc>
        <w:tc>
          <w:tcPr>
            <w:tcW w:w="0" w:type="auto"/>
          </w:tcPr>
          <w:p w14:paraId="230383C2" w14:textId="77777777" w:rsidR="000A24D3" w:rsidRPr="00FA693C" w:rsidRDefault="000A24D3" w:rsidP="00FF03FE">
            <w:pPr>
              <w:snapToGrid w:val="0"/>
              <w:ind w:left="360" w:hanging="360"/>
              <w:rPr>
                <w:rFonts w:ascii="Arial" w:hAnsi="Arial"/>
                <w:b/>
                <w:sz w:val="18"/>
                <w:szCs w:val="18"/>
              </w:rPr>
            </w:pPr>
            <w:r w:rsidRPr="00FA693C">
              <w:rPr>
                <w:rFonts w:ascii="Arial" w:hAnsi="Arial"/>
                <w:b/>
                <w:sz w:val="18"/>
                <w:szCs w:val="18"/>
              </w:rPr>
              <w:t>(4)</w:t>
            </w:r>
          </w:p>
        </w:tc>
        <w:tc>
          <w:tcPr>
            <w:tcW w:w="0" w:type="auto"/>
          </w:tcPr>
          <w:p w14:paraId="58E272D5" w14:textId="77777777" w:rsidR="000A24D3" w:rsidRDefault="00FA693C" w:rsidP="00FF03FE">
            <w:pPr>
              <w:snapToGrid w:val="0"/>
              <w:rPr>
                <w:rFonts w:ascii="Arial" w:hAnsi="Arial"/>
                <w:sz w:val="22"/>
                <w:szCs w:val="22"/>
              </w:rPr>
            </w:pPr>
            <w:r>
              <w:rPr>
                <w:rFonts w:ascii="Arial" w:hAnsi="Arial"/>
                <w:b/>
                <w:sz w:val="22"/>
                <w:szCs w:val="22"/>
              </w:rPr>
              <w:t>The Council authorises the t</w:t>
            </w:r>
            <w:r w:rsidR="000A24D3" w:rsidRPr="00CD2FDE">
              <w:rPr>
                <w:rFonts w:ascii="Arial" w:hAnsi="Arial"/>
                <w:b/>
                <w:sz w:val="22"/>
                <w:szCs w:val="22"/>
              </w:rPr>
              <w:t>reasurer to set up online banking and to pay invoices using this facility subject to at least one other officer being made aware of the payment.</w:t>
            </w:r>
          </w:p>
        </w:tc>
      </w:tr>
      <w:tr w:rsidR="000A24D3" w14:paraId="2254859C" w14:textId="77777777" w:rsidTr="007C3DDD">
        <w:trPr>
          <w:cantSplit/>
        </w:trPr>
        <w:tc>
          <w:tcPr>
            <w:tcW w:w="0" w:type="auto"/>
          </w:tcPr>
          <w:p w14:paraId="248C7487" w14:textId="77777777" w:rsidR="000A24D3" w:rsidRPr="008477A9" w:rsidRDefault="000A24D3" w:rsidP="00FF03FE">
            <w:pPr>
              <w:snapToGrid w:val="0"/>
              <w:rPr>
                <w:rFonts w:ascii="Arial" w:hAnsi="Arial"/>
                <w:sz w:val="22"/>
                <w:szCs w:val="22"/>
              </w:rPr>
            </w:pPr>
          </w:p>
        </w:tc>
        <w:tc>
          <w:tcPr>
            <w:tcW w:w="0" w:type="auto"/>
          </w:tcPr>
          <w:p w14:paraId="3B5F2794" w14:textId="77777777" w:rsidR="000A24D3" w:rsidRPr="008477A9" w:rsidRDefault="000A24D3" w:rsidP="007D1F14">
            <w:pPr>
              <w:snapToGrid w:val="0"/>
              <w:rPr>
                <w:rFonts w:ascii="Arial" w:hAnsi="Arial"/>
                <w:sz w:val="22"/>
                <w:szCs w:val="22"/>
              </w:rPr>
            </w:pPr>
          </w:p>
        </w:tc>
        <w:tc>
          <w:tcPr>
            <w:tcW w:w="0" w:type="auto"/>
          </w:tcPr>
          <w:p w14:paraId="4C7E1CA6" w14:textId="77777777" w:rsidR="000A24D3" w:rsidRPr="00FA693C" w:rsidRDefault="00FA693C" w:rsidP="00FF03FE">
            <w:pPr>
              <w:snapToGrid w:val="0"/>
              <w:ind w:left="360" w:hanging="360"/>
              <w:rPr>
                <w:rFonts w:ascii="Arial" w:hAnsi="Arial"/>
                <w:b/>
                <w:sz w:val="18"/>
                <w:szCs w:val="18"/>
              </w:rPr>
            </w:pPr>
            <w:r w:rsidRPr="00FA693C">
              <w:rPr>
                <w:rFonts w:ascii="Arial" w:hAnsi="Arial"/>
                <w:b/>
                <w:sz w:val="18"/>
                <w:szCs w:val="18"/>
              </w:rPr>
              <w:t>(5</w:t>
            </w:r>
            <w:r w:rsidR="000A24D3" w:rsidRPr="00FA693C">
              <w:rPr>
                <w:rFonts w:ascii="Arial" w:hAnsi="Arial"/>
                <w:b/>
                <w:sz w:val="18"/>
                <w:szCs w:val="18"/>
              </w:rPr>
              <w:t>)</w:t>
            </w:r>
          </w:p>
        </w:tc>
        <w:tc>
          <w:tcPr>
            <w:tcW w:w="0" w:type="auto"/>
          </w:tcPr>
          <w:p w14:paraId="1D1DFBE0" w14:textId="77777777" w:rsidR="000A24D3" w:rsidRPr="008477A9" w:rsidRDefault="00FA693C" w:rsidP="00FF03FE">
            <w:pPr>
              <w:snapToGrid w:val="0"/>
              <w:rPr>
                <w:rFonts w:ascii="Arial" w:hAnsi="Arial"/>
                <w:sz w:val="22"/>
                <w:szCs w:val="22"/>
              </w:rPr>
            </w:pPr>
            <w:r w:rsidRPr="008D2552">
              <w:rPr>
                <w:rFonts w:ascii="Arial" w:hAnsi="Arial"/>
                <w:b/>
                <w:sz w:val="22"/>
                <w:szCs w:val="22"/>
              </w:rPr>
              <w:t>Subject to 13 (4) above,</w:t>
            </w:r>
            <w:r>
              <w:rPr>
                <w:rFonts w:ascii="Arial" w:hAnsi="Arial"/>
                <w:sz w:val="22"/>
                <w:szCs w:val="22"/>
              </w:rPr>
              <w:t xml:space="preserve"> no </w:t>
            </w:r>
            <w:r w:rsidR="000A24D3">
              <w:rPr>
                <w:rFonts w:ascii="Arial" w:hAnsi="Arial"/>
                <w:sz w:val="22"/>
                <w:szCs w:val="22"/>
              </w:rPr>
              <w:t>action involving expenditure in the name of, or on behalf of, the Council shall be taken and no undertakings which commit the Council to expenditure or other liability shall be made without the prior authority of the Executive.</w:t>
            </w:r>
          </w:p>
        </w:tc>
      </w:tr>
      <w:tr w:rsidR="000A24D3" w14:paraId="497A1E86" w14:textId="77777777" w:rsidTr="007C3DDD">
        <w:trPr>
          <w:cantSplit/>
        </w:trPr>
        <w:tc>
          <w:tcPr>
            <w:tcW w:w="0" w:type="auto"/>
          </w:tcPr>
          <w:p w14:paraId="1F968538" w14:textId="77777777" w:rsidR="000A24D3" w:rsidRPr="008477A9" w:rsidRDefault="000A24D3" w:rsidP="00FF03FE">
            <w:pPr>
              <w:snapToGrid w:val="0"/>
              <w:rPr>
                <w:rFonts w:ascii="Arial" w:hAnsi="Arial"/>
                <w:sz w:val="22"/>
                <w:szCs w:val="22"/>
              </w:rPr>
            </w:pPr>
          </w:p>
        </w:tc>
        <w:tc>
          <w:tcPr>
            <w:tcW w:w="0" w:type="auto"/>
          </w:tcPr>
          <w:p w14:paraId="6C817D1F" w14:textId="77777777" w:rsidR="000A24D3" w:rsidRPr="008477A9" w:rsidRDefault="000A24D3" w:rsidP="00FF03FE">
            <w:pPr>
              <w:snapToGrid w:val="0"/>
              <w:rPr>
                <w:rFonts w:ascii="Arial" w:hAnsi="Arial"/>
                <w:sz w:val="22"/>
                <w:szCs w:val="22"/>
              </w:rPr>
            </w:pPr>
          </w:p>
        </w:tc>
        <w:tc>
          <w:tcPr>
            <w:tcW w:w="0" w:type="auto"/>
          </w:tcPr>
          <w:p w14:paraId="3EAA0EEA" w14:textId="77777777" w:rsidR="000A24D3" w:rsidRPr="00FA693C" w:rsidRDefault="00FA693C" w:rsidP="00FF03FE">
            <w:pPr>
              <w:snapToGrid w:val="0"/>
              <w:ind w:left="360" w:hanging="360"/>
              <w:rPr>
                <w:rFonts w:ascii="Arial" w:hAnsi="Arial"/>
                <w:b/>
                <w:sz w:val="18"/>
                <w:szCs w:val="18"/>
              </w:rPr>
            </w:pPr>
            <w:r w:rsidRPr="00FA693C">
              <w:rPr>
                <w:rFonts w:ascii="Arial" w:hAnsi="Arial"/>
                <w:b/>
                <w:sz w:val="18"/>
                <w:szCs w:val="18"/>
              </w:rPr>
              <w:t>(6</w:t>
            </w:r>
            <w:r w:rsidR="000A24D3" w:rsidRPr="00FA693C">
              <w:rPr>
                <w:rFonts w:ascii="Arial" w:hAnsi="Arial"/>
                <w:b/>
                <w:sz w:val="18"/>
                <w:szCs w:val="18"/>
              </w:rPr>
              <w:t>)</w:t>
            </w:r>
          </w:p>
        </w:tc>
        <w:tc>
          <w:tcPr>
            <w:tcW w:w="0" w:type="auto"/>
          </w:tcPr>
          <w:p w14:paraId="1D0AFC34" w14:textId="77777777" w:rsidR="000A24D3" w:rsidRPr="008477A9" w:rsidRDefault="000A24D3" w:rsidP="00FF03FE">
            <w:pPr>
              <w:snapToGrid w:val="0"/>
              <w:rPr>
                <w:rFonts w:ascii="Arial" w:hAnsi="Arial"/>
                <w:sz w:val="22"/>
                <w:szCs w:val="22"/>
              </w:rPr>
            </w:pPr>
            <w:r>
              <w:rPr>
                <w:rFonts w:ascii="Arial" w:hAnsi="Arial"/>
                <w:sz w:val="22"/>
                <w:szCs w:val="22"/>
              </w:rPr>
              <w:t>The Council operates as a not-for-profit organisation and all surplus income is to be reinvested in the Council’s Regional Development Plan and competition programme.</w:t>
            </w:r>
          </w:p>
        </w:tc>
      </w:tr>
      <w:tr w:rsidR="000A24D3" w14:paraId="5CD9B7A4" w14:textId="77777777" w:rsidTr="007C3DDD">
        <w:trPr>
          <w:cantSplit/>
        </w:trPr>
        <w:tc>
          <w:tcPr>
            <w:tcW w:w="0" w:type="auto"/>
          </w:tcPr>
          <w:p w14:paraId="6CF1C707" w14:textId="77777777" w:rsidR="000A24D3" w:rsidRPr="008477A9" w:rsidRDefault="000A24D3" w:rsidP="00FF03FE">
            <w:pPr>
              <w:snapToGrid w:val="0"/>
              <w:rPr>
                <w:rFonts w:ascii="Arial" w:hAnsi="Arial"/>
                <w:sz w:val="22"/>
                <w:szCs w:val="22"/>
              </w:rPr>
            </w:pPr>
          </w:p>
        </w:tc>
        <w:tc>
          <w:tcPr>
            <w:tcW w:w="0" w:type="auto"/>
          </w:tcPr>
          <w:p w14:paraId="126D5B45" w14:textId="77777777" w:rsidR="000A24D3" w:rsidRPr="008477A9" w:rsidRDefault="000A24D3" w:rsidP="00FF03FE">
            <w:pPr>
              <w:snapToGrid w:val="0"/>
              <w:rPr>
                <w:rFonts w:ascii="Arial" w:hAnsi="Arial"/>
                <w:sz w:val="22"/>
                <w:szCs w:val="22"/>
              </w:rPr>
            </w:pPr>
          </w:p>
        </w:tc>
        <w:tc>
          <w:tcPr>
            <w:tcW w:w="0" w:type="auto"/>
          </w:tcPr>
          <w:p w14:paraId="08532622" w14:textId="77777777" w:rsidR="000A24D3" w:rsidRPr="00FA693C" w:rsidRDefault="00FA693C" w:rsidP="00FF03FE">
            <w:pPr>
              <w:snapToGrid w:val="0"/>
              <w:ind w:left="360" w:hanging="360"/>
              <w:rPr>
                <w:rFonts w:ascii="Arial" w:hAnsi="Arial"/>
                <w:b/>
                <w:sz w:val="18"/>
                <w:szCs w:val="18"/>
              </w:rPr>
            </w:pPr>
            <w:r w:rsidRPr="00FA693C">
              <w:rPr>
                <w:rFonts w:ascii="Arial" w:hAnsi="Arial"/>
                <w:b/>
                <w:sz w:val="18"/>
                <w:szCs w:val="18"/>
              </w:rPr>
              <w:t>(7</w:t>
            </w:r>
            <w:r w:rsidR="000A24D3" w:rsidRPr="00FA693C">
              <w:rPr>
                <w:rFonts w:ascii="Arial" w:hAnsi="Arial"/>
                <w:b/>
                <w:sz w:val="18"/>
                <w:szCs w:val="18"/>
              </w:rPr>
              <w:t>)</w:t>
            </w:r>
          </w:p>
        </w:tc>
        <w:tc>
          <w:tcPr>
            <w:tcW w:w="0" w:type="auto"/>
          </w:tcPr>
          <w:p w14:paraId="78EAA570" w14:textId="77777777" w:rsidR="000A24D3" w:rsidRPr="008477A9" w:rsidRDefault="00C2253B" w:rsidP="00FF03FE">
            <w:pPr>
              <w:snapToGrid w:val="0"/>
              <w:rPr>
                <w:rFonts w:ascii="Arial" w:hAnsi="Arial"/>
                <w:sz w:val="22"/>
                <w:szCs w:val="22"/>
              </w:rPr>
            </w:pPr>
            <w:r>
              <w:rPr>
                <w:rFonts w:ascii="Arial" w:hAnsi="Arial"/>
                <w:sz w:val="22"/>
                <w:szCs w:val="22"/>
              </w:rPr>
              <w:t>No o</w:t>
            </w:r>
            <w:r w:rsidR="000A24D3" w:rsidRPr="008477A9">
              <w:rPr>
                <w:rFonts w:ascii="Arial" w:hAnsi="Arial"/>
                <w:sz w:val="22"/>
                <w:szCs w:val="22"/>
              </w:rPr>
              <w:t>fficer of the Council shall be liable for a debt incurred in good faith on behalf of the Council provided that the expenditure in question has been or is there after duly authorised.</w:t>
            </w:r>
          </w:p>
        </w:tc>
      </w:tr>
      <w:tr w:rsidR="000A24D3" w14:paraId="7F0D7D41" w14:textId="77777777" w:rsidTr="007C3DDD">
        <w:trPr>
          <w:cantSplit/>
        </w:trPr>
        <w:tc>
          <w:tcPr>
            <w:tcW w:w="0" w:type="auto"/>
          </w:tcPr>
          <w:p w14:paraId="2766F575" w14:textId="77777777" w:rsidR="000A24D3" w:rsidRPr="008477A9" w:rsidRDefault="000A24D3" w:rsidP="00FF03FE">
            <w:pPr>
              <w:snapToGrid w:val="0"/>
              <w:rPr>
                <w:rFonts w:ascii="Arial" w:hAnsi="Arial"/>
                <w:sz w:val="22"/>
                <w:szCs w:val="22"/>
              </w:rPr>
            </w:pPr>
          </w:p>
        </w:tc>
        <w:tc>
          <w:tcPr>
            <w:tcW w:w="0" w:type="auto"/>
          </w:tcPr>
          <w:p w14:paraId="33E34C0B" w14:textId="77777777" w:rsidR="000A24D3" w:rsidRPr="008477A9" w:rsidRDefault="000A24D3" w:rsidP="00FF03FE">
            <w:pPr>
              <w:snapToGrid w:val="0"/>
              <w:rPr>
                <w:rFonts w:ascii="Arial" w:hAnsi="Arial"/>
                <w:sz w:val="22"/>
                <w:szCs w:val="22"/>
              </w:rPr>
            </w:pPr>
          </w:p>
        </w:tc>
        <w:tc>
          <w:tcPr>
            <w:tcW w:w="0" w:type="auto"/>
          </w:tcPr>
          <w:p w14:paraId="31E900DD" w14:textId="77777777" w:rsidR="000A24D3" w:rsidRPr="00FA693C" w:rsidRDefault="00FA693C" w:rsidP="00FF03FE">
            <w:pPr>
              <w:snapToGrid w:val="0"/>
              <w:ind w:left="360" w:hanging="360"/>
              <w:rPr>
                <w:rFonts w:ascii="Arial" w:hAnsi="Arial"/>
                <w:b/>
                <w:sz w:val="18"/>
                <w:szCs w:val="18"/>
              </w:rPr>
            </w:pPr>
            <w:r w:rsidRPr="00FA693C">
              <w:rPr>
                <w:rFonts w:ascii="Arial" w:hAnsi="Arial"/>
                <w:b/>
                <w:sz w:val="18"/>
                <w:szCs w:val="18"/>
              </w:rPr>
              <w:t>(8</w:t>
            </w:r>
            <w:r w:rsidR="000A24D3" w:rsidRPr="00FA693C">
              <w:rPr>
                <w:rFonts w:ascii="Arial" w:hAnsi="Arial"/>
                <w:b/>
                <w:sz w:val="18"/>
                <w:szCs w:val="18"/>
              </w:rPr>
              <w:t>)</w:t>
            </w:r>
          </w:p>
        </w:tc>
        <w:tc>
          <w:tcPr>
            <w:tcW w:w="0" w:type="auto"/>
          </w:tcPr>
          <w:p w14:paraId="52D2E0F8" w14:textId="77777777" w:rsidR="000A24D3" w:rsidRPr="008477A9" w:rsidRDefault="000A24D3" w:rsidP="00FF03FE">
            <w:pPr>
              <w:snapToGrid w:val="0"/>
              <w:rPr>
                <w:rFonts w:ascii="Arial" w:hAnsi="Arial"/>
                <w:sz w:val="22"/>
                <w:szCs w:val="22"/>
              </w:rPr>
            </w:pPr>
            <w:r w:rsidRPr="008477A9">
              <w:rPr>
                <w:rFonts w:ascii="Arial" w:hAnsi="Arial"/>
                <w:sz w:val="22"/>
                <w:szCs w:val="22"/>
              </w:rPr>
              <w:t xml:space="preserve">The Council shall pay the expenses of </w:t>
            </w:r>
            <w:r>
              <w:rPr>
                <w:rFonts w:ascii="Arial" w:hAnsi="Arial"/>
                <w:sz w:val="22"/>
                <w:szCs w:val="22"/>
              </w:rPr>
              <w:t>o</w:t>
            </w:r>
            <w:r w:rsidRPr="008477A9">
              <w:rPr>
                <w:rFonts w:ascii="Arial" w:hAnsi="Arial"/>
                <w:sz w:val="22"/>
                <w:szCs w:val="22"/>
              </w:rPr>
              <w:t>fficers, delegates and athletes travelling on Council business in accordance with criteria laid down by the Executive.</w:t>
            </w:r>
          </w:p>
        </w:tc>
      </w:tr>
      <w:tr w:rsidR="000A24D3" w14:paraId="049B53A6" w14:textId="77777777" w:rsidTr="007C3DDD">
        <w:trPr>
          <w:cantSplit/>
        </w:trPr>
        <w:tc>
          <w:tcPr>
            <w:tcW w:w="0" w:type="auto"/>
          </w:tcPr>
          <w:p w14:paraId="438B2DC9" w14:textId="77777777" w:rsidR="000A24D3" w:rsidRPr="008477A9" w:rsidRDefault="000A24D3" w:rsidP="00FF03FE">
            <w:pPr>
              <w:snapToGrid w:val="0"/>
              <w:rPr>
                <w:rFonts w:ascii="Arial" w:hAnsi="Arial"/>
                <w:sz w:val="22"/>
                <w:szCs w:val="22"/>
              </w:rPr>
            </w:pPr>
          </w:p>
        </w:tc>
        <w:tc>
          <w:tcPr>
            <w:tcW w:w="0" w:type="auto"/>
          </w:tcPr>
          <w:p w14:paraId="4D684592" w14:textId="77777777" w:rsidR="000A24D3" w:rsidRPr="008477A9" w:rsidRDefault="000A24D3" w:rsidP="00FF03FE">
            <w:pPr>
              <w:snapToGrid w:val="0"/>
              <w:rPr>
                <w:rFonts w:ascii="Arial" w:hAnsi="Arial"/>
                <w:sz w:val="22"/>
                <w:szCs w:val="22"/>
              </w:rPr>
            </w:pPr>
          </w:p>
        </w:tc>
        <w:tc>
          <w:tcPr>
            <w:tcW w:w="0" w:type="auto"/>
          </w:tcPr>
          <w:p w14:paraId="3441CBCE" w14:textId="77777777" w:rsidR="000A24D3" w:rsidRPr="00FA693C" w:rsidRDefault="00FA693C" w:rsidP="00FF03FE">
            <w:pPr>
              <w:snapToGrid w:val="0"/>
              <w:ind w:left="360" w:hanging="360"/>
              <w:rPr>
                <w:rFonts w:ascii="Arial" w:hAnsi="Arial"/>
                <w:b/>
                <w:sz w:val="18"/>
                <w:szCs w:val="18"/>
              </w:rPr>
            </w:pPr>
            <w:r w:rsidRPr="00FA693C">
              <w:rPr>
                <w:rFonts w:ascii="Arial" w:hAnsi="Arial"/>
                <w:b/>
                <w:sz w:val="18"/>
                <w:szCs w:val="18"/>
              </w:rPr>
              <w:t>(9</w:t>
            </w:r>
            <w:r w:rsidR="000A24D3" w:rsidRPr="00FA693C">
              <w:rPr>
                <w:rFonts w:ascii="Arial" w:hAnsi="Arial"/>
                <w:b/>
                <w:sz w:val="18"/>
                <w:szCs w:val="18"/>
              </w:rPr>
              <w:t>)</w:t>
            </w:r>
          </w:p>
        </w:tc>
        <w:tc>
          <w:tcPr>
            <w:tcW w:w="0" w:type="auto"/>
          </w:tcPr>
          <w:p w14:paraId="5B34688A" w14:textId="77777777" w:rsidR="000A24D3" w:rsidRPr="008477A9" w:rsidRDefault="000A24D3" w:rsidP="00FF03FE">
            <w:pPr>
              <w:snapToGrid w:val="0"/>
              <w:rPr>
                <w:rFonts w:ascii="Arial" w:hAnsi="Arial"/>
                <w:sz w:val="22"/>
                <w:szCs w:val="22"/>
              </w:rPr>
            </w:pPr>
            <w:r w:rsidRPr="008477A9">
              <w:rPr>
                <w:rFonts w:ascii="Arial" w:hAnsi="Arial"/>
                <w:sz w:val="22"/>
                <w:szCs w:val="22"/>
              </w:rPr>
              <w:t>In the event of the dissolution of the Council, the distribution of any funds remaining shall be determined by a General Meeting.</w:t>
            </w:r>
          </w:p>
        </w:tc>
      </w:tr>
      <w:tr w:rsidR="000A24D3" w14:paraId="1FB0A8F1" w14:textId="77777777" w:rsidTr="007C3DDD">
        <w:trPr>
          <w:cantSplit/>
        </w:trPr>
        <w:tc>
          <w:tcPr>
            <w:tcW w:w="0" w:type="auto"/>
          </w:tcPr>
          <w:p w14:paraId="55E4AECA" w14:textId="77777777" w:rsidR="000A24D3" w:rsidRPr="008477A9" w:rsidRDefault="000A24D3" w:rsidP="00FF03FE">
            <w:pPr>
              <w:snapToGrid w:val="0"/>
              <w:rPr>
                <w:rFonts w:ascii="Arial" w:hAnsi="Arial"/>
                <w:sz w:val="22"/>
                <w:szCs w:val="22"/>
              </w:rPr>
            </w:pPr>
          </w:p>
        </w:tc>
        <w:tc>
          <w:tcPr>
            <w:tcW w:w="0" w:type="auto"/>
          </w:tcPr>
          <w:p w14:paraId="41127105" w14:textId="77777777" w:rsidR="000A24D3" w:rsidRPr="008477A9" w:rsidRDefault="000A24D3" w:rsidP="00FF03FE">
            <w:pPr>
              <w:snapToGrid w:val="0"/>
              <w:rPr>
                <w:rFonts w:ascii="Arial" w:hAnsi="Arial"/>
                <w:sz w:val="22"/>
                <w:szCs w:val="22"/>
              </w:rPr>
            </w:pPr>
          </w:p>
        </w:tc>
        <w:tc>
          <w:tcPr>
            <w:tcW w:w="0" w:type="auto"/>
          </w:tcPr>
          <w:p w14:paraId="7B86AD65" w14:textId="77777777" w:rsidR="000A24D3" w:rsidRPr="00FA693C" w:rsidRDefault="00FA693C" w:rsidP="00FF03FE">
            <w:pPr>
              <w:snapToGrid w:val="0"/>
              <w:ind w:left="360" w:hanging="360"/>
              <w:rPr>
                <w:rFonts w:ascii="Arial" w:hAnsi="Arial"/>
                <w:b/>
                <w:sz w:val="18"/>
                <w:szCs w:val="18"/>
              </w:rPr>
            </w:pPr>
            <w:r w:rsidRPr="00FA693C">
              <w:rPr>
                <w:rFonts w:ascii="Arial" w:hAnsi="Arial"/>
                <w:b/>
                <w:sz w:val="18"/>
                <w:szCs w:val="18"/>
              </w:rPr>
              <w:t>(10</w:t>
            </w:r>
            <w:r w:rsidR="000A24D3" w:rsidRPr="00FA693C">
              <w:rPr>
                <w:rFonts w:ascii="Arial" w:hAnsi="Arial"/>
                <w:b/>
                <w:sz w:val="18"/>
                <w:szCs w:val="18"/>
              </w:rPr>
              <w:t>)</w:t>
            </w:r>
          </w:p>
        </w:tc>
        <w:tc>
          <w:tcPr>
            <w:tcW w:w="0" w:type="auto"/>
          </w:tcPr>
          <w:p w14:paraId="78B70110" w14:textId="77777777" w:rsidR="000A24D3" w:rsidRPr="008477A9" w:rsidRDefault="000A24D3" w:rsidP="00FF03FE">
            <w:pPr>
              <w:snapToGrid w:val="0"/>
              <w:rPr>
                <w:rFonts w:ascii="Arial" w:hAnsi="Arial"/>
                <w:sz w:val="22"/>
                <w:szCs w:val="22"/>
              </w:rPr>
            </w:pPr>
            <w:r>
              <w:rPr>
                <w:rFonts w:ascii="Arial" w:hAnsi="Arial"/>
                <w:sz w:val="22"/>
                <w:szCs w:val="22"/>
              </w:rPr>
              <w:t>An independently verified statement of annual accounts will be presented by the treasurer at the AGM</w:t>
            </w:r>
            <w:r w:rsidR="00C2253B">
              <w:rPr>
                <w:rFonts w:ascii="Arial" w:hAnsi="Arial"/>
                <w:sz w:val="22"/>
                <w:szCs w:val="22"/>
              </w:rPr>
              <w:t>.</w:t>
            </w:r>
          </w:p>
        </w:tc>
      </w:tr>
      <w:tr w:rsidR="000A24D3" w14:paraId="2F8D53A3" w14:textId="77777777" w:rsidTr="007C3DDD">
        <w:trPr>
          <w:cantSplit/>
        </w:trPr>
        <w:tc>
          <w:tcPr>
            <w:tcW w:w="0" w:type="auto"/>
          </w:tcPr>
          <w:p w14:paraId="574DEF34" w14:textId="77777777" w:rsidR="000A24D3" w:rsidRPr="008477A9" w:rsidRDefault="000A24D3" w:rsidP="00FF03FE">
            <w:pPr>
              <w:snapToGrid w:val="0"/>
              <w:rPr>
                <w:rFonts w:ascii="Arial" w:hAnsi="Arial"/>
                <w:sz w:val="22"/>
                <w:szCs w:val="22"/>
              </w:rPr>
            </w:pPr>
          </w:p>
        </w:tc>
        <w:tc>
          <w:tcPr>
            <w:tcW w:w="0" w:type="auto"/>
          </w:tcPr>
          <w:p w14:paraId="63DE8CEF" w14:textId="77777777" w:rsidR="000A24D3" w:rsidRPr="008477A9" w:rsidRDefault="000A24D3" w:rsidP="00FF03FE">
            <w:pPr>
              <w:snapToGrid w:val="0"/>
              <w:rPr>
                <w:rFonts w:ascii="Arial" w:hAnsi="Arial"/>
                <w:sz w:val="22"/>
                <w:szCs w:val="22"/>
              </w:rPr>
            </w:pPr>
          </w:p>
        </w:tc>
        <w:tc>
          <w:tcPr>
            <w:tcW w:w="0" w:type="auto"/>
          </w:tcPr>
          <w:p w14:paraId="6BD18E01" w14:textId="77777777" w:rsidR="000A24D3" w:rsidRPr="0095250E" w:rsidRDefault="000A24D3" w:rsidP="00FF03FE">
            <w:pPr>
              <w:snapToGrid w:val="0"/>
              <w:ind w:left="360" w:hanging="360"/>
              <w:rPr>
                <w:rFonts w:ascii="Arial" w:hAnsi="Arial"/>
                <w:sz w:val="18"/>
                <w:szCs w:val="18"/>
              </w:rPr>
            </w:pPr>
          </w:p>
        </w:tc>
        <w:tc>
          <w:tcPr>
            <w:tcW w:w="0" w:type="auto"/>
          </w:tcPr>
          <w:p w14:paraId="6141ACC1" w14:textId="77777777" w:rsidR="000A24D3" w:rsidRPr="008477A9" w:rsidRDefault="000A24D3" w:rsidP="00FF03FE">
            <w:pPr>
              <w:snapToGrid w:val="0"/>
              <w:ind w:left="360" w:hanging="360"/>
              <w:rPr>
                <w:rFonts w:ascii="Arial" w:hAnsi="Arial"/>
                <w:sz w:val="22"/>
                <w:szCs w:val="22"/>
              </w:rPr>
            </w:pPr>
          </w:p>
        </w:tc>
      </w:tr>
      <w:tr w:rsidR="000A24D3" w14:paraId="25AEE1E4" w14:textId="77777777" w:rsidTr="007C3DDD">
        <w:trPr>
          <w:cantSplit/>
        </w:trPr>
        <w:tc>
          <w:tcPr>
            <w:tcW w:w="0" w:type="auto"/>
          </w:tcPr>
          <w:p w14:paraId="5BCE60CA" w14:textId="77777777" w:rsidR="000A24D3" w:rsidRPr="008477A9" w:rsidRDefault="000A24D3" w:rsidP="00FF03FE">
            <w:pPr>
              <w:snapToGrid w:val="0"/>
              <w:rPr>
                <w:rFonts w:ascii="Arial" w:hAnsi="Arial"/>
                <w:sz w:val="22"/>
                <w:szCs w:val="22"/>
              </w:rPr>
            </w:pPr>
            <w:r w:rsidRPr="008477A9">
              <w:rPr>
                <w:rFonts w:ascii="Arial" w:hAnsi="Arial"/>
                <w:sz w:val="22"/>
                <w:szCs w:val="22"/>
              </w:rPr>
              <w:t>14</w:t>
            </w:r>
          </w:p>
        </w:tc>
        <w:tc>
          <w:tcPr>
            <w:tcW w:w="0" w:type="auto"/>
          </w:tcPr>
          <w:p w14:paraId="176417A7" w14:textId="77777777" w:rsidR="000A24D3" w:rsidRPr="008477A9" w:rsidRDefault="000A24D3" w:rsidP="00FF03FE">
            <w:pPr>
              <w:snapToGrid w:val="0"/>
              <w:rPr>
                <w:rFonts w:ascii="Arial" w:hAnsi="Arial"/>
                <w:sz w:val="22"/>
                <w:szCs w:val="22"/>
              </w:rPr>
            </w:pPr>
            <w:r w:rsidRPr="008477A9">
              <w:rPr>
                <w:rFonts w:ascii="Arial" w:hAnsi="Arial"/>
                <w:sz w:val="22"/>
                <w:szCs w:val="22"/>
              </w:rPr>
              <w:t>Constitution Book</w:t>
            </w:r>
          </w:p>
        </w:tc>
        <w:tc>
          <w:tcPr>
            <w:tcW w:w="0" w:type="auto"/>
          </w:tcPr>
          <w:p w14:paraId="75EC1537" w14:textId="77777777" w:rsidR="000A24D3" w:rsidRPr="0095250E" w:rsidRDefault="000A24D3" w:rsidP="00FF03FE">
            <w:pPr>
              <w:snapToGrid w:val="0"/>
              <w:ind w:left="360" w:hanging="360"/>
              <w:rPr>
                <w:rFonts w:ascii="Arial" w:hAnsi="Arial"/>
                <w:sz w:val="18"/>
                <w:szCs w:val="18"/>
              </w:rPr>
            </w:pPr>
            <w:r>
              <w:rPr>
                <w:rFonts w:ascii="Arial" w:hAnsi="Arial"/>
                <w:sz w:val="18"/>
                <w:szCs w:val="18"/>
              </w:rPr>
              <w:t>(1)</w:t>
            </w:r>
          </w:p>
        </w:tc>
        <w:tc>
          <w:tcPr>
            <w:tcW w:w="0" w:type="auto"/>
          </w:tcPr>
          <w:p w14:paraId="7CF6DDFB" w14:textId="77777777" w:rsidR="000A24D3" w:rsidRPr="008477A9" w:rsidRDefault="000A24D3" w:rsidP="00FF03FE">
            <w:pPr>
              <w:snapToGrid w:val="0"/>
              <w:rPr>
                <w:rFonts w:ascii="Arial" w:hAnsi="Arial"/>
                <w:sz w:val="22"/>
                <w:szCs w:val="22"/>
              </w:rPr>
            </w:pPr>
            <w:r w:rsidRPr="008477A9">
              <w:rPr>
                <w:rFonts w:ascii="Arial" w:hAnsi="Arial"/>
                <w:sz w:val="22"/>
                <w:szCs w:val="22"/>
              </w:rPr>
              <w:t>The Secretary shall maintain a true copy of the constitution of the Council in a Constitution Book.</w:t>
            </w:r>
          </w:p>
        </w:tc>
      </w:tr>
      <w:tr w:rsidR="000A24D3" w14:paraId="7A6B1BA3" w14:textId="77777777" w:rsidTr="007C3DDD">
        <w:trPr>
          <w:cantSplit/>
        </w:trPr>
        <w:tc>
          <w:tcPr>
            <w:tcW w:w="0" w:type="auto"/>
          </w:tcPr>
          <w:p w14:paraId="411CBD79" w14:textId="77777777" w:rsidR="000A24D3" w:rsidRPr="008477A9" w:rsidRDefault="000A24D3" w:rsidP="00FF03FE">
            <w:pPr>
              <w:snapToGrid w:val="0"/>
              <w:rPr>
                <w:rFonts w:ascii="Arial" w:hAnsi="Arial"/>
                <w:sz w:val="22"/>
                <w:szCs w:val="22"/>
              </w:rPr>
            </w:pPr>
          </w:p>
        </w:tc>
        <w:tc>
          <w:tcPr>
            <w:tcW w:w="0" w:type="auto"/>
          </w:tcPr>
          <w:p w14:paraId="069D960A" w14:textId="77777777" w:rsidR="000A24D3" w:rsidRPr="008477A9" w:rsidRDefault="000A24D3" w:rsidP="00FF03FE">
            <w:pPr>
              <w:snapToGrid w:val="0"/>
              <w:rPr>
                <w:rFonts w:ascii="Arial" w:hAnsi="Arial"/>
                <w:sz w:val="22"/>
                <w:szCs w:val="22"/>
              </w:rPr>
            </w:pPr>
          </w:p>
        </w:tc>
        <w:tc>
          <w:tcPr>
            <w:tcW w:w="0" w:type="auto"/>
          </w:tcPr>
          <w:p w14:paraId="6691B142" w14:textId="77777777" w:rsidR="000A24D3" w:rsidRPr="0095250E" w:rsidRDefault="000A24D3" w:rsidP="00FF03FE">
            <w:pPr>
              <w:snapToGrid w:val="0"/>
              <w:ind w:left="360" w:hanging="360"/>
              <w:rPr>
                <w:rFonts w:ascii="Arial" w:hAnsi="Arial"/>
                <w:sz w:val="18"/>
                <w:szCs w:val="18"/>
              </w:rPr>
            </w:pPr>
            <w:r>
              <w:rPr>
                <w:rFonts w:ascii="Arial" w:hAnsi="Arial"/>
                <w:sz w:val="18"/>
                <w:szCs w:val="18"/>
              </w:rPr>
              <w:t>(2)</w:t>
            </w:r>
          </w:p>
        </w:tc>
        <w:tc>
          <w:tcPr>
            <w:tcW w:w="0" w:type="auto"/>
          </w:tcPr>
          <w:p w14:paraId="7E4A1095" w14:textId="77777777" w:rsidR="000A24D3" w:rsidRPr="008477A9" w:rsidRDefault="000A24D3" w:rsidP="00FF03FE">
            <w:pPr>
              <w:snapToGrid w:val="0"/>
              <w:rPr>
                <w:rFonts w:ascii="Arial" w:hAnsi="Arial"/>
                <w:sz w:val="22"/>
                <w:szCs w:val="22"/>
              </w:rPr>
            </w:pPr>
            <w:r w:rsidRPr="008477A9">
              <w:rPr>
                <w:rFonts w:ascii="Arial" w:hAnsi="Arial"/>
                <w:sz w:val="22"/>
                <w:szCs w:val="22"/>
              </w:rPr>
              <w:t>Each clause in the Constitution Book shall occupy a separate removable page and each page must be signed by the Chairman and Secretary and dated.</w:t>
            </w:r>
          </w:p>
        </w:tc>
      </w:tr>
      <w:tr w:rsidR="000A24D3" w14:paraId="0371E2BB" w14:textId="77777777" w:rsidTr="007C3DDD">
        <w:trPr>
          <w:cantSplit/>
        </w:trPr>
        <w:tc>
          <w:tcPr>
            <w:tcW w:w="0" w:type="auto"/>
          </w:tcPr>
          <w:p w14:paraId="7A1031A0" w14:textId="77777777" w:rsidR="000A24D3" w:rsidRPr="008477A9" w:rsidRDefault="000A24D3" w:rsidP="00FF03FE">
            <w:pPr>
              <w:snapToGrid w:val="0"/>
              <w:rPr>
                <w:rFonts w:ascii="Arial" w:hAnsi="Arial"/>
                <w:sz w:val="22"/>
                <w:szCs w:val="22"/>
              </w:rPr>
            </w:pPr>
          </w:p>
        </w:tc>
        <w:tc>
          <w:tcPr>
            <w:tcW w:w="0" w:type="auto"/>
          </w:tcPr>
          <w:p w14:paraId="5A4CB93D" w14:textId="77777777" w:rsidR="000A24D3" w:rsidRPr="008477A9" w:rsidRDefault="000A24D3" w:rsidP="00FF03FE">
            <w:pPr>
              <w:snapToGrid w:val="0"/>
              <w:rPr>
                <w:rFonts w:ascii="Arial" w:hAnsi="Arial"/>
                <w:sz w:val="22"/>
                <w:szCs w:val="22"/>
              </w:rPr>
            </w:pPr>
          </w:p>
        </w:tc>
        <w:tc>
          <w:tcPr>
            <w:tcW w:w="0" w:type="auto"/>
          </w:tcPr>
          <w:p w14:paraId="4C6B4B93" w14:textId="77777777" w:rsidR="000A24D3" w:rsidRPr="0095250E" w:rsidRDefault="000A24D3" w:rsidP="00FF03FE">
            <w:pPr>
              <w:snapToGrid w:val="0"/>
              <w:ind w:left="360" w:hanging="360"/>
              <w:rPr>
                <w:rFonts w:ascii="Arial" w:hAnsi="Arial"/>
                <w:sz w:val="18"/>
                <w:szCs w:val="18"/>
              </w:rPr>
            </w:pPr>
            <w:r>
              <w:rPr>
                <w:rFonts w:ascii="Arial" w:hAnsi="Arial"/>
                <w:sz w:val="18"/>
                <w:szCs w:val="18"/>
              </w:rPr>
              <w:t>(3)</w:t>
            </w:r>
          </w:p>
        </w:tc>
        <w:tc>
          <w:tcPr>
            <w:tcW w:w="0" w:type="auto"/>
          </w:tcPr>
          <w:p w14:paraId="4B3F2E41" w14:textId="77777777" w:rsidR="000A24D3" w:rsidRPr="008477A9" w:rsidRDefault="000A24D3" w:rsidP="00FF03FE">
            <w:pPr>
              <w:snapToGrid w:val="0"/>
              <w:ind w:left="360" w:hanging="360"/>
              <w:rPr>
                <w:rFonts w:ascii="Arial" w:hAnsi="Arial"/>
                <w:sz w:val="22"/>
                <w:szCs w:val="22"/>
              </w:rPr>
            </w:pPr>
            <w:r w:rsidRPr="008477A9">
              <w:rPr>
                <w:rFonts w:ascii="Arial" w:hAnsi="Arial"/>
                <w:sz w:val="22"/>
                <w:szCs w:val="22"/>
              </w:rPr>
              <w:t>No amendment may be made to this constitution unless:</w:t>
            </w:r>
          </w:p>
          <w:p w14:paraId="51DE4403" w14:textId="77777777" w:rsidR="000A24D3" w:rsidRPr="008477A9" w:rsidRDefault="000A24D3" w:rsidP="00FF03FE">
            <w:pPr>
              <w:numPr>
                <w:ilvl w:val="0"/>
                <w:numId w:val="7"/>
              </w:numPr>
              <w:rPr>
                <w:rFonts w:ascii="Arial" w:hAnsi="Arial"/>
                <w:sz w:val="22"/>
                <w:szCs w:val="22"/>
              </w:rPr>
            </w:pPr>
            <w:r w:rsidRPr="008477A9">
              <w:rPr>
                <w:rFonts w:ascii="Arial" w:hAnsi="Arial"/>
                <w:sz w:val="22"/>
                <w:szCs w:val="22"/>
              </w:rPr>
              <w:t xml:space="preserve"> </w:t>
            </w:r>
            <w:r>
              <w:rPr>
                <w:rFonts w:ascii="Arial" w:hAnsi="Arial"/>
                <w:sz w:val="22"/>
                <w:szCs w:val="22"/>
              </w:rPr>
              <w:t>I</w:t>
            </w:r>
            <w:r w:rsidRPr="008477A9">
              <w:rPr>
                <w:rFonts w:ascii="Arial" w:hAnsi="Arial"/>
                <w:sz w:val="22"/>
                <w:szCs w:val="22"/>
              </w:rPr>
              <w:t>t appears on the agenda of a properly convened General Meeting and</w:t>
            </w:r>
          </w:p>
          <w:p w14:paraId="56E3FD1B" w14:textId="77777777" w:rsidR="000A24D3" w:rsidRPr="008477A9" w:rsidRDefault="000A24D3" w:rsidP="00FF03FE">
            <w:pPr>
              <w:numPr>
                <w:ilvl w:val="0"/>
                <w:numId w:val="7"/>
              </w:numPr>
              <w:rPr>
                <w:rFonts w:ascii="Arial" w:hAnsi="Arial"/>
                <w:sz w:val="22"/>
                <w:szCs w:val="22"/>
              </w:rPr>
            </w:pPr>
            <w:r w:rsidRPr="008477A9">
              <w:rPr>
                <w:rFonts w:ascii="Arial" w:hAnsi="Arial"/>
                <w:sz w:val="22"/>
                <w:szCs w:val="22"/>
              </w:rPr>
              <w:t xml:space="preserve"> </w:t>
            </w:r>
            <w:r>
              <w:rPr>
                <w:rFonts w:ascii="Arial" w:hAnsi="Arial"/>
                <w:sz w:val="22"/>
                <w:szCs w:val="22"/>
              </w:rPr>
              <w:t>I</w:t>
            </w:r>
            <w:r w:rsidRPr="008477A9">
              <w:rPr>
                <w:rFonts w:ascii="Arial" w:hAnsi="Arial"/>
                <w:sz w:val="22"/>
                <w:szCs w:val="22"/>
              </w:rPr>
              <w:t>t is approved by a two-thirds majority of the persons present and entitled to vote.</w:t>
            </w:r>
          </w:p>
        </w:tc>
      </w:tr>
      <w:tr w:rsidR="000A24D3" w14:paraId="075C379D" w14:textId="77777777" w:rsidTr="007C3DDD">
        <w:trPr>
          <w:cantSplit/>
        </w:trPr>
        <w:tc>
          <w:tcPr>
            <w:tcW w:w="0" w:type="auto"/>
          </w:tcPr>
          <w:p w14:paraId="4313E551" w14:textId="77777777" w:rsidR="000A24D3" w:rsidRPr="008477A9" w:rsidRDefault="000A24D3" w:rsidP="00FF03FE">
            <w:pPr>
              <w:snapToGrid w:val="0"/>
              <w:rPr>
                <w:rFonts w:ascii="Arial" w:hAnsi="Arial"/>
                <w:sz w:val="22"/>
                <w:szCs w:val="22"/>
              </w:rPr>
            </w:pPr>
          </w:p>
        </w:tc>
        <w:tc>
          <w:tcPr>
            <w:tcW w:w="0" w:type="auto"/>
          </w:tcPr>
          <w:p w14:paraId="6D5135E8" w14:textId="77777777" w:rsidR="000A24D3" w:rsidRPr="008477A9" w:rsidRDefault="000A24D3" w:rsidP="00FF03FE">
            <w:pPr>
              <w:snapToGrid w:val="0"/>
              <w:rPr>
                <w:rFonts w:ascii="Arial" w:hAnsi="Arial"/>
                <w:sz w:val="22"/>
                <w:szCs w:val="22"/>
              </w:rPr>
            </w:pPr>
          </w:p>
        </w:tc>
        <w:tc>
          <w:tcPr>
            <w:tcW w:w="0" w:type="auto"/>
          </w:tcPr>
          <w:p w14:paraId="5F8DEB2F" w14:textId="77777777" w:rsidR="000A24D3" w:rsidRPr="0095250E" w:rsidRDefault="000A24D3" w:rsidP="00FF03FE">
            <w:pPr>
              <w:snapToGrid w:val="0"/>
              <w:ind w:left="360" w:hanging="360"/>
              <w:rPr>
                <w:rFonts w:ascii="Arial" w:hAnsi="Arial"/>
                <w:sz w:val="18"/>
                <w:szCs w:val="18"/>
              </w:rPr>
            </w:pPr>
            <w:r>
              <w:rPr>
                <w:rFonts w:ascii="Arial" w:hAnsi="Arial"/>
                <w:sz w:val="18"/>
                <w:szCs w:val="18"/>
              </w:rPr>
              <w:t>(4)</w:t>
            </w:r>
          </w:p>
        </w:tc>
        <w:tc>
          <w:tcPr>
            <w:tcW w:w="0" w:type="auto"/>
          </w:tcPr>
          <w:p w14:paraId="6284451C" w14:textId="77777777" w:rsidR="000A24D3" w:rsidRPr="008477A9" w:rsidRDefault="000A24D3" w:rsidP="00FF03FE">
            <w:pPr>
              <w:snapToGrid w:val="0"/>
              <w:rPr>
                <w:rFonts w:ascii="Arial" w:hAnsi="Arial"/>
                <w:sz w:val="22"/>
                <w:szCs w:val="22"/>
              </w:rPr>
            </w:pPr>
            <w:r w:rsidRPr="008477A9">
              <w:rPr>
                <w:rFonts w:ascii="Arial" w:hAnsi="Arial"/>
                <w:sz w:val="22"/>
                <w:szCs w:val="22"/>
              </w:rPr>
              <w:t>In the case of amendments, the whole clause must be re-written, signed by the Chairman and Secretary, dated and entered in the Constitution Book in place of the old clause.</w:t>
            </w:r>
          </w:p>
        </w:tc>
      </w:tr>
      <w:tr w:rsidR="000A24D3" w14:paraId="33C9CC92" w14:textId="77777777" w:rsidTr="007C3DDD">
        <w:trPr>
          <w:cantSplit/>
        </w:trPr>
        <w:tc>
          <w:tcPr>
            <w:tcW w:w="0" w:type="auto"/>
          </w:tcPr>
          <w:p w14:paraId="77CE3FD9" w14:textId="77777777" w:rsidR="000A24D3" w:rsidRPr="008477A9" w:rsidRDefault="000A24D3" w:rsidP="00FF03FE">
            <w:pPr>
              <w:snapToGrid w:val="0"/>
              <w:rPr>
                <w:rFonts w:ascii="Arial" w:hAnsi="Arial"/>
                <w:sz w:val="22"/>
                <w:szCs w:val="22"/>
              </w:rPr>
            </w:pPr>
          </w:p>
        </w:tc>
        <w:tc>
          <w:tcPr>
            <w:tcW w:w="0" w:type="auto"/>
          </w:tcPr>
          <w:p w14:paraId="3E74626A" w14:textId="77777777" w:rsidR="000A24D3" w:rsidRPr="008477A9" w:rsidRDefault="000A24D3" w:rsidP="00FF03FE">
            <w:pPr>
              <w:snapToGrid w:val="0"/>
              <w:rPr>
                <w:rFonts w:ascii="Arial" w:hAnsi="Arial"/>
                <w:sz w:val="22"/>
                <w:szCs w:val="22"/>
              </w:rPr>
            </w:pPr>
          </w:p>
        </w:tc>
        <w:tc>
          <w:tcPr>
            <w:tcW w:w="0" w:type="auto"/>
          </w:tcPr>
          <w:p w14:paraId="11F05CA5" w14:textId="77777777" w:rsidR="000A24D3" w:rsidRPr="0095250E" w:rsidRDefault="000A24D3" w:rsidP="00FF03FE">
            <w:pPr>
              <w:snapToGrid w:val="0"/>
              <w:ind w:left="360" w:hanging="360"/>
              <w:rPr>
                <w:rFonts w:ascii="Arial" w:hAnsi="Arial"/>
                <w:sz w:val="18"/>
                <w:szCs w:val="18"/>
              </w:rPr>
            </w:pPr>
            <w:r>
              <w:rPr>
                <w:rFonts w:ascii="Arial" w:hAnsi="Arial"/>
                <w:sz w:val="18"/>
                <w:szCs w:val="18"/>
              </w:rPr>
              <w:t>(5)</w:t>
            </w:r>
          </w:p>
        </w:tc>
        <w:tc>
          <w:tcPr>
            <w:tcW w:w="0" w:type="auto"/>
          </w:tcPr>
          <w:p w14:paraId="4D1EDB24" w14:textId="77777777" w:rsidR="000A24D3" w:rsidRPr="008477A9" w:rsidRDefault="000A24D3" w:rsidP="00FA693C">
            <w:pPr>
              <w:snapToGrid w:val="0"/>
              <w:rPr>
                <w:rFonts w:ascii="Arial" w:hAnsi="Arial"/>
                <w:sz w:val="22"/>
                <w:szCs w:val="22"/>
              </w:rPr>
            </w:pPr>
            <w:r w:rsidRPr="008477A9">
              <w:rPr>
                <w:rFonts w:ascii="Arial" w:hAnsi="Arial"/>
                <w:sz w:val="22"/>
                <w:szCs w:val="22"/>
              </w:rPr>
              <w:t xml:space="preserve">An amendment to the constitution </w:t>
            </w:r>
            <w:r w:rsidRPr="00C2253B">
              <w:rPr>
                <w:rFonts w:ascii="Arial" w:hAnsi="Arial"/>
                <w:b/>
                <w:sz w:val="22"/>
                <w:szCs w:val="22"/>
              </w:rPr>
              <w:t xml:space="preserve">shall become operative </w:t>
            </w:r>
            <w:r w:rsidR="00FA693C" w:rsidRPr="00C2253B">
              <w:rPr>
                <w:rFonts w:ascii="Arial" w:hAnsi="Arial"/>
                <w:b/>
                <w:sz w:val="22"/>
                <w:szCs w:val="22"/>
              </w:rPr>
              <w:t>with immediate effect.</w:t>
            </w:r>
          </w:p>
        </w:tc>
      </w:tr>
      <w:tr w:rsidR="000A24D3" w14:paraId="0BF736FF" w14:textId="77777777" w:rsidTr="007C3DDD">
        <w:trPr>
          <w:cantSplit/>
        </w:trPr>
        <w:tc>
          <w:tcPr>
            <w:tcW w:w="0" w:type="auto"/>
          </w:tcPr>
          <w:p w14:paraId="5FB9C45F" w14:textId="77777777" w:rsidR="000A24D3" w:rsidRPr="008477A9" w:rsidRDefault="000A24D3" w:rsidP="00FF03FE">
            <w:pPr>
              <w:snapToGrid w:val="0"/>
              <w:rPr>
                <w:rFonts w:ascii="Arial" w:hAnsi="Arial"/>
                <w:sz w:val="22"/>
                <w:szCs w:val="22"/>
              </w:rPr>
            </w:pPr>
          </w:p>
        </w:tc>
        <w:tc>
          <w:tcPr>
            <w:tcW w:w="0" w:type="auto"/>
          </w:tcPr>
          <w:p w14:paraId="74AF475A" w14:textId="77777777" w:rsidR="000A24D3" w:rsidRPr="008477A9" w:rsidRDefault="000A24D3" w:rsidP="00FF03FE">
            <w:pPr>
              <w:snapToGrid w:val="0"/>
              <w:rPr>
                <w:rFonts w:ascii="Arial" w:hAnsi="Arial"/>
                <w:sz w:val="22"/>
                <w:szCs w:val="22"/>
              </w:rPr>
            </w:pPr>
          </w:p>
        </w:tc>
        <w:tc>
          <w:tcPr>
            <w:tcW w:w="0" w:type="auto"/>
          </w:tcPr>
          <w:p w14:paraId="0351358B" w14:textId="77777777" w:rsidR="000A24D3" w:rsidRPr="0095250E" w:rsidRDefault="000A24D3" w:rsidP="00FF03FE">
            <w:pPr>
              <w:snapToGrid w:val="0"/>
              <w:ind w:left="360" w:hanging="360"/>
              <w:rPr>
                <w:rFonts w:ascii="Arial" w:hAnsi="Arial"/>
                <w:sz w:val="18"/>
                <w:szCs w:val="18"/>
              </w:rPr>
            </w:pPr>
          </w:p>
        </w:tc>
        <w:tc>
          <w:tcPr>
            <w:tcW w:w="0" w:type="auto"/>
          </w:tcPr>
          <w:p w14:paraId="5D7FD40F" w14:textId="77777777" w:rsidR="000A24D3" w:rsidRPr="008477A9" w:rsidRDefault="000A24D3" w:rsidP="00FF03FE">
            <w:pPr>
              <w:snapToGrid w:val="0"/>
              <w:ind w:left="360" w:hanging="360"/>
              <w:rPr>
                <w:rFonts w:ascii="Arial" w:hAnsi="Arial"/>
                <w:sz w:val="22"/>
                <w:szCs w:val="22"/>
              </w:rPr>
            </w:pPr>
          </w:p>
        </w:tc>
      </w:tr>
      <w:tr w:rsidR="000A24D3" w14:paraId="10D655B5" w14:textId="77777777" w:rsidTr="007C3DDD">
        <w:trPr>
          <w:cantSplit/>
        </w:trPr>
        <w:tc>
          <w:tcPr>
            <w:tcW w:w="0" w:type="auto"/>
          </w:tcPr>
          <w:p w14:paraId="26057C33" w14:textId="77777777" w:rsidR="000A24D3" w:rsidRPr="008477A9" w:rsidRDefault="000A24D3" w:rsidP="00FF03FE">
            <w:pPr>
              <w:snapToGrid w:val="0"/>
              <w:rPr>
                <w:rFonts w:ascii="Arial" w:hAnsi="Arial"/>
                <w:sz w:val="22"/>
                <w:szCs w:val="22"/>
              </w:rPr>
            </w:pPr>
            <w:r>
              <w:rPr>
                <w:rFonts w:ascii="Arial" w:hAnsi="Arial"/>
                <w:sz w:val="22"/>
                <w:szCs w:val="22"/>
              </w:rPr>
              <w:t>15</w:t>
            </w:r>
          </w:p>
        </w:tc>
        <w:tc>
          <w:tcPr>
            <w:tcW w:w="0" w:type="auto"/>
          </w:tcPr>
          <w:p w14:paraId="3B7A86C5" w14:textId="77777777" w:rsidR="000A24D3" w:rsidRPr="008477A9" w:rsidRDefault="000A24D3" w:rsidP="00FF03FE">
            <w:pPr>
              <w:snapToGrid w:val="0"/>
              <w:rPr>
                <w:rFonts w:ascii="Arial" w:hAnsi="Arial"/>
                <w:sz w:val="22"/>
                <w:szCs w:val="22"/>
              </w:rPr>
            </w:pPr>
            <w:r>
              <w:rPr>
                <w:rFonts w:ascii="Arial" w:hAnsi="Arial"/>
                <w:sz w:val="22"/>
                <w:szCs w:val="22"/>
              </w:rPr>
              <w:t xml:space="preserve">Eligibility to compete in regional </w:t>
            </w:r>
            <w:r w:rsidR="00FA693C">
              <w:rPr>
                <w:rFonts w:ascii="Arial" w:hAnsi="Arial"/>
                <w:sz w:val="22"/>
                <w:szCs w:val="22"/>
              </w:rPr>
              <w:t>championships or to compete for a region</w:t>
            </w:r>
          </w:p>
        </w:tc>
        <w:tc>
          <w:tcPr>
            <w:tcW w:w="0" w:type="auto"/>
          </w:tcPr>
          <w:p w14:paraId="66911007" w14:textId="77777777" w:rsidR="000A24D3" w:rsidRDefault="000A24D3" w:rsidP="00FF03FE">
            <w:pPr>
              <w:snapToGrid w:val="0"/>
              <w:ind w:left="360" w:hanging="360"/>
              <w:rPr>
                <w:rFonts w:ascii="Arial" w:hAnsi="Arial"/>
                <w:sz w:val="18"/>
                <w:szCs w:val="18"/>
              </w:rPr>
            </w:pPr>
            <w:r>
              <w:rPr>
                <w:rFonts w:ascii="Arial" w:hAnsi="Arial"/>
                <w:sz w:val="18"/>
                <w:szCs w:val="18"/>
              </w:rPr>
              <w:t>(1)</w:t>
            </w:r>
          </w:p>
        </w:tc>
        <w:tc>
          <w:tcPr>
            <w:tcW w:w="0" w:type="auto"/>
          </w:tcPr>
          <w:p w14:paraId="6620BBED" w14:textId="77777777" w:rsidR="000A24D3" w:rsidRPr="008477A9" w:rsidRDefault="000A24D3" w:rsidP="00FF03FE">
            <w:pPr>
              <w:snapToGrid w:val="0"/>
              <w:rPr>
                <w:rFonts w:ascii="Arial" w:hAnsi="Arial"/>
                <w:sz w:val="22"/>
                <w:szCs w:val="22"/>
              </w:rPr>
            </w:pPr>
            <w:r>
              <w:rPr>
                <w:rFonts w:ascii="Arial" w:hAnsi="Arial"/>
                <w:sz w:val="22"/>
                <w:szCs w:val="22"/>
              </w:rPr>
              <w:t xml:space="preserve">Currently there are two versions of regional eligibility, which are slightly different.  One is contained in the current UKA rules for competition - </w:t>
            </w:r>
            <w:r w:rsidRPr="00F53071">
              <w:rPr>
                <w:rFonts w:ascii="Arial" w:hAnsi="Arial" w:cs="Arial"/>
                <w:color w:val="000000"/>
                <w:lang w:eastAsia="en-GB"/>
              </w:rPr>
              <w:t xml:space="preserve">(Rule 21 S6 (6) Page </w:t>
            </w:r>
            <w:r>
              <w:rPr>
                <w:rFonts w:ascii="Arial" w:hAnsi="Arial" w:cs="Arial"/>
                <w:color w:val="000000"/>
                <w:lang w:eastAsia="en-GB"/>
              </w:rPr>
              <w:t>44</w:t>
            </w:r>
            <w:r w:rsidRPr="00F53071">
              <w:rPr>
                <w:rFonts w:ascii="Arial" w:hAnsi="Arial" w:cs="Arial"/>
                <w:color w:val="000000"/>
                <w:lang w:eastAsia="en-GB"/>
              </w:rPr>
              <w:t>)</w:t>
            </w:r>
            <w:r>
              <w:rPr>
                <w:rFonts w:ascii="Arial" w:hAnsi="Arial" w:cs="Arial"/>
                <w:color w:val="000000"/>
                <w:lang w:eastAsia="en-GB"/>
              </w:rPr>
              <w:t xml:space="preserve"> – and the other in Welsh Athletics Byelaw </w:t>
            </w:r>
            <w:r w:rsidR="00FA693C">
              <w:rPr>
                <w:rFonts w:ascii="Arial" w:hAnsi="Arial" w:cs="Arial"/>
                <w:b/>
                <w:color w:val="000000"/>
                <w:lang w:eastAsia="en-GB"/>
              </w:rPr>
              <w:t>16</w:t>
            </w:r>
            <w:r w:rsidRPr="00B86A6E">
              <w:rPr>
                <w:rFonts w:ascii="Arial" w:hAnsi="Arial" w:cs="Arial"/>
                <w:b/>
                <w:color w:val="000000"/>
                <w:lang w:eastAsia="en-GB"/>
              </w:rPr>
              <w:t>.2.</w:t>
            </w:r>
          </w:p>
        </w:tc>
      </w:tr>
      <w:tr w:rsidR="000A24D3" w14:paraId="017E2C50" w14:textId="77777777" w:rsidTr="007C3DDD">
        <w:trPr>
          <w:cantSplit/>
        </w:trPr>
        <w:tc>
          <w:tcPr>
            <w:tcW w:w="0" w:type="auto"/>
          </w:tcPr>
          <w:p w14:paraId="09A2B5BB" w14:textId="77777777" w:rsidR="000A24D3" w:rsidRPr="008477A9" w:rsidRDefault="000A24D3" w:rsidP="00FF03FE">
            <w:pPr>
              <w:snapToGrid w:val="0"/>
              <w:rPr>
                <w:rFonts w:ascii="Arial" w:hAnsi="Arial"/>
                <w:sz w:val="22"/>
                <w:szCs w:val="22"/>
              </w:rPr>
            </w:pPr>
          </w:p>
        </w:tc>
        <w:tc>
          <w:tcPr>
            <w:tcW w:w="0" w:type="auto"/>
          </w:tcPr>
          <w:p w14:paraId="42228A85" w14:textId="77777777" w:rsidR="000A24D3" w:rsidRPr="008477A9" w:rsidRDefault="000A24D3" w:rsidP="00FF03FE">
            <w:pPr>
              <w:snapToGrid w:val="0"/>
              <w:rPr>
                <w:rFonts w:ascii="Arial" w:hAnsi="Arial"/>
                <w:sz w:val="22"/>
                <w:szCs w:val="22"/>
              </w:rPr>
            </w:pPr>
          </w:p>
        </w:tc>
        <w:tc>
          <w:tcPr>
            <w:tcW w:w="0" w:type="auto"/>
          </w:tcPr>
          <w:p w14:paraId="4228E403" w14:textId="77777777" w:rsidR="000A24D3" w:rsidRDefault="000A24D3" w:rsidP="00FF03FE">
            <w:pPr>
              <w:snapToGrid w:val="0"/>
              <w:ind w:left="360" w:hanging="360"/>
              <w:rPr>
                <w:rFonts w:ascii="Arial" w:hAnsi="Arial"/>
                <w:sz w:val="18"/>
                <w:szCs w:val="18"/>
              </w:rPr>
            </w:pPr>
            <w:r>
              <w:rPr>
                <w:rFonts w:ascii="Arial" w:hAnsi="Arial"/>
                <w:sz w:val="18"/>
                <w:szCs w:val="18"/>
              </w:rPr>
              <w:t>(2)</w:t>
            </w:r>
          </w:p>
        </w:tc>
        <w:tc>
          <w:tcPr>
            <w:tcW w:w="0" w:type="auto"/>
          </w:tcPr>
          <w:p w14:paraId="35C01CCF" w14:textId="77777777" w:rsidR="000A24D3" w:rsidRDefault="000A24D3" w:rsidP="0097435C">
            <w:pPr>
              <w:snapToGrid w:val="0"/>
              <w:rPr>
                <w:rFonts w:ascii="Arial" w:hAnsi="Arial"/>
                <w:sz w:val="22"/>
                <w:szCs w:val="22"/>
              </w:rPr>
            </w:pPr>
            <w:r>
              <w:rPr>
                <w:rFonts w:ascii="Arial" w:hAnsi="Arial"/>
                <w:sz w:val="22"/>
                <w:szCs w:val="22"/>
              </w:rPr>
              <w:t>At the time of the acceptance of this constitution, it was agreed to use the version contained in the current UKA rules for competition, the provisions of which are:</w:t>
            </w:r>
          </w:p>
          <w:p w14:paraId="261E033F" w14:textId="77777777" w:rsidR="000A24D3" w:rsidRPr="00094001" w:rsidRDefault="000A24D3" w:rsidP="00094001">
            <w:pPr>
              <w:pStyle w:val="ListParagraph"/>
              <w:numPr>
                <w:ilvl w:val="0"/>
                <w:numId w:val="9"/>
              </w:numPr>
              <w:snapToGrid w:val="0"/>
              <w:rPr>
                <w:rFonts w:ascii="Arial" w:hAnsi="Arial"/>
                <w:sz w:val="22"/>
                <w:szCs w:val="22"/>
              </w:rPr>
            </w:pPr>
            <w:r>
              <w:rPr>
                <w:rFonts w:ascii="Arial" w:hAnsi="Arial"/>
                <w:sz w:val="22"/>
                <w:szCs w:val="22"/>
              </w:rPr>
              <w:t>A</w:t>
            </w:r>
            <w:r w:rsidRPr="00094001">
              <w:rPr>
                <w:rFonts w:ascii="Arial" w:hAnsi="Arial"/>
                <w:sz w:val="22"/>
                <w:szCs w:val="22"/>
              </w:rPr>
              <w:t>n athlete must be registered either with Welsh Athletics or with another section of UK Athletics</w:t>
            </w:r>
            <w:r w:rsidR="00C2253B">
              <w:rPr>
                <w:rFonts w:ascii="Arial" w:hAnsi="Arial"/>
                <w:sz w:val="22"/>
                <w:szCs w:val="22"/>
              </w:rPr>
              <w:t>.</w:t>
            </w:r>
          </w:p>
          <w:p w14:paraId="686F5DC1" w14:textId="77777777" w:rsidR="000A24D3" w:rsidRDefault="000A24D3" w:rsidP="00094001">
            <w:pPr>
              <w:pStyle w:val="ListParagraph"/>
              <w:numPr>
                <w:ilvl w:val="0"/>
                <w:numId w:val="9"/>
              </w:numPr>
              <w:snapToGrid w:val="0"/>
              <w:rPr>
                <w:rFonts w:ascii="Arial" w:hAnsi="Arial"/>
                <w:sz w:val="22"/>
                <w:szCs w:val="22"/>
              </w:rPr>
            </w:pPr>
            <w:r>
              <w:rPr>
                <w:rFonts w:ascii="Arial" w:hAnsi="Arial"/>
                <w:sz w:val="22"/>
                <w:szCs w:val="22"/>
              </w:rPr>
              <w:t>In any competition year, an athlete, who has competed in a regional championship or represented a region in an inter-regional event, may not compete in the championships of, nor represent another region</w:t>
            </w:r>
            <w:r w:rsidR="00C2253B">
              <w:rPr>
                <w:rFonts w:ascii="Arial" w:hAnsi="Arial"/>
                <w:sz w:val="22"/>
                <w:szCs w:val="22"/>
              </w:rPr>
              <w:t>.</w:t>
            </w:r>
          </w:p>
          <w:p w14:paraId="136C9519" w14:textId="77777777" w:rsidR="000A24D3" w:rsidRDefault="000A24D3" w:rsidP="00094001">
            <w:pPr>
              <w:pStyle w:val="ListParagraph"/>
              <w:numPr>
                <w:ilvl w:val="0"/>
                <w:numId w:val="9"/>
              </w:numPr>
              <w:snapToGrid w:val="0"/>
              <w:rPr>
                <w:rFonts w:ascii="Arial" w:hAnsi="Arial"/>
                <w:sz w:val="22"/>
                <w:szCs w:val="22"/>
              </w:rPr>
            </w:pPr>
            <w:r>
              <w:rPr>
                <w:rFonts w:ascii="Arial" w:hAnsi="Arial"/>
                <w:sz w:val="22"/>
                <w:szCs w:val="22"/>
              </w:rPr>
              <w:t>The regional qualifications are:</w:t>
            </w:r>
          </w:p>
          <w:p w14:paraId="47A0ADB5" w14:textId="77777777" w:rsidR="000A24D3" w:rsidRDefault="000A24D3" w:rsidP="00094001">
            <w:pPr>
              <w:pStyle w:val="ListParagraph"/>
              <w:numPr>
                <w:ilvl w:val="0"/>
                <w:numId w:val="5"/>
              </w:numPr>
              <w:snapToGrid w:val="0"/>
              <w:ind w:left="1050" w:hanging="180"/>
              <w:rPr>
                <w:rFonts w:ascii="Arial" w:hAnsi="Arial"/>
                <w:sz w:val="22"/>
                <w:szCs w:val="22"/>
              </w:rPr>
            </w:pPr>
            <w:r w:rsidRPr="00094001">
              <w:rPr>
                <w:rFonts w:ascii="Arial" w:hAnsi="Arial"/>
                <w:sz w:val="22"/>
                <w:szCs w:val="22"/>
              </w:rPr>
              <w:t>Birth within the region</w:t>
            </w:r>
          </w:p>
          <w:p w14:paraId="7A34D97C" w14:textId="77777777" w:rsidR="000A24D3" w:rsidRDefault="000A24D3" w:rsidP="00CE2162">
            <w:pPr>
              <w:pStyle w:val="ListParagraph"/>
              <w:snapToGrid w:val="0"/>
              <w:ind w:left="1410" w:hanging="540"/>
              <w:rPr>
                <w:rFonts w:ascii="Arial" w:hAnsi="Arial"/>
                <w:sz w:val="22"/>
                <w:szCs w:val="22"/>
              </w:rPr>
            </w:pPr>
            <w:r>
              <w:rPr>
                <w:rFonts w:ascii="Arial" w:hAnsi="Arial"/>
                <w:sz w:val="22"/>
                <w:szCs w:val="22"/>
              </w:rPr>
              <w:t>(ii)</w:t>
            </w:r>
            <w:r>
              <w:rPr>
                <w:rFonts w:ascii="Arial" w:hAnsi="Arial"/>
                <w:sz w:val="22"/>
                <w:szCs w:val="22"/>
              </w:rPr>
              <w:tab/>
              <w:t>Nine months continuous bona fide residence within the region (before the championship or representative fixture)</w:t>
            </w:r>
          </w:p>
          <w:p w14:paraId="588856FE" w14:textId="77777777" w:rsidR="000A24D3" w:rsidRPr="00094001" w:rsidRDefault="000A24D3" w:rsidP="00CE2162">
            <w:pPr>
              <w:pStyle w:val="ListParagraph"/>
              <w:snapToGrid w:val="0"/>
              <w:ind w:left="1410" w:hanging="540"/>
              <w:rPr>
                <w:rFonts w:ascii="Arial" w:hAnsi="Arial"/>
                <w:sz w:val="22"/>
                <w:szCs w:val="22"/>
              </w:rPr>
            </w:pPr>
            <w:r>
              <w:rPr>
                <w:rFonts w:ascii="Arial" w:hAnsi="Arial"/>
                <w:sz w:val="22"/>
                <w:szCs w:val="22"/>
              </w:rPr>
              <w:t>(iii)</w:t>
            </w:r>
            <w:r>
              <w:rPr>
                <w:rFonts w:ascii="Arial" w:hAnsi="Arial"/>
                <w:sz w:val="22"/>
                <w:szCs w:val="22"/>
              </w:rPr>
              <w:tab/>
              <w:t>By attendance at a school, college or university in the region BUT students qualified under this criterion are not qualified to participate in UK Inter-County competitions</w:t>
            </w:r>
          </w:p>
        </w:tc>
      </w:tr>
      <w:tr w:rsidR="000A24D3" w14:paraId="43C64FE2" w14:textId="77777777" w:rsidTr="007C3DDD">
        <w:trPr>
          <w:cantSplit/>
        </w:trPr>
        <w:tc>
          <w:tcPr>
            <w:tcW w:w="0" w:type="auto"/>
          </w:tcPr>
          <w:p w14:paraId="6076AAF7" w14:textId="77777777" w:rsidR="000A24D3" w:rsidRPr="008477A9" w:rsidRDefault="000A24D3" w:rsidP="00FF03FE">
            <w:pPr>
              <w:snapToGrid w:val="0"/>
              <w:rPr>
                <w:rFonts w:ascii="Arial" w:hAnsi="Arial"/>
                <w:sz w:val="22"/>
                <w:szCs w:val="22"/>
              </w:rPr>
            </w:pPr>
          </w:p>
        </w:tc>
        <w:tc>
          <w:tcPr>
            <w:tcW w:w="0" w:type="auto"/>
          </w:tcPr>
          <w:p w14:paraId="43899E86" w14:textId="77777777" w:rsidR="000A24D3" w:rsidRDefault="000A24D3" w:rsidP="00FF03FE">
            <w:pPr>
              <w:snapToGrid w:val="0"/>
              <w:rPr>
                <w:rFonts w:ascii="Arial" w:hAnsi="Arial"/>
                <w:sz w:val="22"/>
                <w:szCs w:val="22"/>
              </w:rPr>
            </w:pPr>
          </w:p>
        </w:tc>
        <w:tc>
          <w:tcPr>
            <w:tcW w:w="0" w:type="auto"/>
          </w:tcPr>
          <w:p w14:paraId="119342FD" w14:textId="77777777" w:rsidR="000A24D3" w:rsidRPr="0095250E" w:rsidRDefault="000A24D3" w:rsidP="00FF03FE">
            <w:pPr>
              <w:snapToGrid w:val="0"/>
              <w:ind w:left="360" w:hanging="360"/>
              <w:rPr>
                <w:rFonts w:ascii="Arial" w:hAnsi="Arial"/>
                <w:sz w:val="18"/>
                <w:szCs w:val="18"/>
              </w:rPr>
            </w:pPr>
          </w:p>
        </w:tc>
        <w:tc>
          <w:tcPr>
            <w:tcW w:w="0" w:type="auto"/>
          </w:tcPr>
          <w:p w14:paraId="597DA240" w14:textId="77777777" w:rsidR="000A24D3" w:rsidRPr="00E7200D" w:rsidRDefault="000A24D3" w:rsidP="00FF03FE">
            <w:pPr>
              <w:snapToGrid w:val="0"/>
              <w:ind w:hanging="30"/>
              <w:rPr>
                <w:rFonts w:ascii="Arial" w:hAnsi="Arial"/>
                <w:sz w:val="22"/>
                <w:szCs w:val="22"/>
              </w:rPr>
            </w:pPr>
          </w:p>
        </w:tc>
      </w:tr>
      <w:tr w:rsidR="000A24D3" w14:paraId="35471750" w14:textId="77777777" w:rsidTr="007C3DDD">
        <w:trPr>
          <w:cantSplit/>
        </w:trPr>
        <w:tc>
          <w:tcPr>
            <w:tcW w:w="0" w:type="auto"/>
          </w:tcPr>
          <w:p w14:paraId="29F37AC1" w14:textId="77777777" w:rsidR="000A24D3" w:rsidRPr="008477A9" w:rsidRDefault="000A24D3" w:rsidP="00FF03FE">
            <w:pPr>
              <w:snapToGrid w:val="0"/>
              <w:rPr>
                <w:rFonts w:ascii="Arial" w:hAnsi="Arial"/>
                <w:sz w:val="22"/>
                <w:szCs w:val="22"/>
              </w:rPr>
            </w:pPr>
            <w:r>
              <w:rPr>
                <w:rFonts w:ascii="Arial" w:hAnsi="Arial"/>
                <w:sz w:val="22"/>
                <w:szCs w:val="22"/>
              </w:rPr>
              <w:t>16</w:t>
            </w:r>
          </w:p>
        </w:tc>
        <w:tc>
          <w:tcPr>
            <w:tcW w:w="0" w:type="auto"/>
          </w:tcPr>
          <w:p w14:paraId="7CB8F5EE" w14:textId="77777777" w:rsidR="000A24D3" w:rsidRPr="00E7200D" w:rsidRDefault="000A24D3" w:rsidP="00FF03FE">
            <w:pPr>
              <w:snapToGrid w:val="0"/>
              <w:rPr>
                <w:rFonts w:ascii="Arial" w:hAnsi="Arial"/>
                <w:sz w:val="22"/>
                <w:szCs w:val="22"/>
              </w:rPr>
            </w:pPr>
            <w:r>
              <w:rPr>
                <w:rFonts w:ascii="Arial" w:hAnsi="Arial"/>
                <w:sz w:val="22"/>
                <w:szCs w:val="22"/>
              </w:rPr>
              <w:t>Athlete eligibility following the change of boundary in Caerphilly County Borough</w:t>
            </w:r>
          </w:p>
        </w:tc>
        <w:tc>
          <w:tcPr>
            <w:tcW w:w="0" w:type="auto"/>
          </w:tcPr>
          <w:p w14:paraId="5EBFB806" w14:textId="77777777" w:rsidR="000A24D3" w:rsidRPr="0095250E" w:rsidRDefault="000A24D3" w:rsidP="00FF03FE">
            <w:pPr>
              <w:snapToGrid w:val="0"/>
              <w:ind w:left="360" w:hanging="360"/>
              <w:rPr>
                <w:rFonts w:ascii="Arial" w:hAnsi="Arial"/>
                <w:sz w:val="18"/>
                <w:szCs w:val="18"/>
              </w:rPr>
            </w:pPr>
            <w:r w:rsidRPr="0095250E">
              <w:rPr>
                <w:rFonts w:ascii="Arial" w:hAnsi="Arial"/>
                <w:sz w:val="18"/>
                <w:szCs w:val="18"/>
              </w:rPr>
              <w:t>(</w:t>
            </w:r>
            <w:r>
              <w:rPr>
                <w:rFonts w:ascii="Arial" w:hAnsi="Arial"/>
                <w:sz w:val="18"/>
                <w:szCs w:val="18"/>
              </w:rPr>
              <w:t>1</w:t>
            </w:r>
            <w:r w:rsidRPr="0095250E">
              <w:rPr>
                <w:rFonts w:ascii="Arial" w:hAnsi="Arial"/>
                <w:sz w:val="18"/>
                <w:szCs w:val="18"/>
              </w:rPr>
              <w:t>)</w:t>
            </w:r>
          </w:p>
        </w:tc>
        <w:tc>
          <w:tcPr>
            <w:tcW w:w="0" w:type="auto"/>
          </w:tcPr>
          <w:p w14:paraId="7C03B516" w14:textId="77777777" w:rsidR="000A24D3" w:rsidRPr="00E7200D" w:rsidRDefault="000A24D3" w:rsidP="00FF03FE">
            <w:pPr>
              <w:snapToGrid w:val="0"/>
              <w:ind w:hanging="30"/>
              <w:rPr>
                <w:rFonts w:ascii="Arial" w:hAnsi="Arial"/>
                <w:sz w:val="22"/>
                <w:szCs w:val="22"/>
              </w:rPr>
            </w:pPr>
            <w:r w:rsidRPr="00E7200D">
              <w:rPr>
                <w:rFonts w:ascii="Arial" w:hAnsi="Arial"/>
                <w:sz w:val="22"/>
                <w:szCs w:val="22"/>
              </w:rPr>
              <w:t xml:space="preserve">Athletes, who were born in the former Mid Glamorgan section of Caerphilly County Borough prior to October 29th, 2016 or who had been resident in that section for longer than 9 months prior to October 29th, 2016 </w:t>
            </w:r>
            <w:r w:rsidRPr="00AB6EEC">
              <w:rPr>
                <w:rFonts w:ascii="Arial" w:hAnsi="Arial"/>
                <w:b/>
                <w:bCs/>
                <w:sz w:val="22"/>
                <w:szCs w:val="22"/>
              </w:rPr>
              <w:t>AND</w:t>
            </w:r>
            <w:r w:rsidRPr="00E7200D">
              <w:rPr>
                <w:rFonts w:ascii="Arial" w:hAnsi="Arial"/>
                <w:sz w:val="22"/>
                <w:szCs w:val="22"/>
              </w:rPr>
              <w:t xml:space="preserve"> who had either competed in a South Wales regional championships </w:t>
            </w:r>
            <w:r w:rsidRPr="00AB6EEC">
              <w:rPr>
                <w:rFonts w:ascii="Arial" w:hAnsi="Arial"/>
                <w:b/>
                <w:bCs/>
                <w:sz w:val="22"/>
                <w:szCs w:val="22"/>
              </w:rPr>
              <w:t>OR</w:t>
            </w:r>
            <w:r w:rsidRPr="00E7200D">
              <w:rPr>
                <w:rFonts w:ascii="Arial" w:hAnsi="Arial"/>
                <w:sz w:val="22"/>
                <w:szCs w:val="22"/>
              </w:rPr>
              <w:t xml:space="preserve"> had competed for South Wales regional team in a Welsh Inter Regional championships or in a UK CAU Inter Counties championships prior to October 29th, 2016 can continue to represent South Wales region and/or compete in South Wales regional championships until such time as they </w:t>
            </w:r>
            <w:r>
              <w:rPr>
                <w:rFonts w:ascii="Arial" w:hAnsi="Arial"/>
                <w:sz w:val="22"/>
                <w:szCs w:val="22"/>
              </w:rPr>
              <w:t>notify the Secretary in writing that they wish to take up their eligibility to compete in East Wales competitions or they qualify</w:t>
            </w:r>
            <w:r w:rsidRPr="00E7200D">
              <w:rPr>
                <w:rFonts w:ascii="Arial" w:hAnsi="Arial"/>
                <w:sz w:val="22"/>
                <w:szCs w:val="22"/>
              </w:rPr>
              <w:t xml:space="preserve"> for </w:t>
            </w:r>
            <w:r>
              <w:rPr>
                <w:rFonts w:ascii="Arial" w:hAnsi="Arial"/>
                <w:sz w:val="22"/>
                <w:szCs w:val="22"/>
              </w:rPr>
              <w:t>a different</w:t>
            </w:r>
            <w:r w:rsidRPr="00E7200D">
              <w:rPr>
                <w:rFonts w:ascii="Arial" w:hAnsi="Arial"/>
                <w:sz w:val="22"/>
                <w:szCs w:val="22"/>
              </w:rPr>
              <w:t xml:space="preserve"> Welsh region or English county or Scottish district.</w:t>
            </w:r>
          </w:p>
        </w:tc>
      </w:tr>
      <w:tr w:rsidR="000A24D3" w14:paraId="42FEDB67" w14:textId="77777777" w:rsidTr="007C3DDD">
        <w:trPr>
          <w:cantSplit/>
        </w:trPr>
        <w:tc>
          <w:tcPr>
            <w:tcW w:w="0" w:type="auto"/>
          </w:tcPr>
          <w:p w14:paraId="03561788" w14:textId="77777777" w:rsidR="000A24D3" w:rsidRPr="008477A9" w:rsidRDefault="000A24D3" w:rsidP="00FF03FE">
            <w:pPr>
              <w:snapToGrid w:val="0"/>
              <w:rPr>
                <w:rFonts w:ascii="Arial" w:hAnsi="Arial"/>
                <w:sz w:val="22"/>
                <w:szCs w:val="22"/>
              </w:rPr>
            </w:pPr>
          </w:p>
        </w:tc>
        <w:tc>
          <w:tcPr>
            <w:tcW w:w="0" w:type="auto"/>
          </w:tcPr>
          <w:p w14:paraId="18D16A1D" w14:textId="77777777" w:rsidR="000A24D3" w:rsidRPr="008477A9" w:rsidRDefault="000A24D3" w:rsidP="00FF03FE">
            <w:pPr>
              <w:snapToGrid w:val="0"/>
              <w:rPr>
                <w:rFonts w:ascii="Arial" w:hAnsi="Arial"/>
                <w:sz w:val="22"/>
                <w:szCs w:val="22"/>
              </w:rPr>
            </w:pPr>
          </w:p>
        </w:tc>
        <w:tc>
          <w:tcPr>
            <w:tcW w:w="0" w:type="auto"/>
          </w:tcPr>
          <w:p w14:paraId="34E0ACBC" w14:textId="77777777" w:rsidR="000A24D3" w:rsidRPr="0095250E" w:rsidRDefault="000A24D3" w:rsidP="00FF03FE">
            <w:pPr>
              <w:snapToGrid w:val="0"/>
              <w:ind w:left="360" w:hanging="360"/>
              <w:rPr>
                <w:rFonts w:ascii="Arial" w:hAnsi="Arial"/>
                <w:sz w:val="18"/>
                <w:szCs w:val="18"/>
              </w:rPr>
            </w:pPr>
            <w:r>
              <w:rPr>
                <w:rFonts w:ascii="Arial" w:hAnsi="Arial"/>
                <w:sz w:val="18"/>
                <w:szCs w:val="18"/>
              </w:rPr>
              <w:t>(2)</w:t>
            </w:r>
          </w:p>
        </w:tc>
        <w:tc>
          <w:tcPr>
            <w:tcW w:w="0" w:type="auto"/>
          </w:tcPr>
          <w:p w14:paraId="2A4F65BD" w14:textId="77777777" w:rsidR="000A24D3" w:rsidRPr="008477A9" w:rsidRDefault="000A24D3" w:rsidP="00FF03FE">
            <w:pPr>
              <w:snapToGrid w:val="0"/>
              <w:ind w:hanging="30"/>
              <w:rPr>
                <w:rFonts w:ascii="Arial" w:hAnsi="Arial"/>
                <w:sz w:val="22"/>
                <w:szCs w:val="22"/>
              </w:rPr>
            </w:pPr>
            <w:r>
              <w:rPr>
                <w:rFonts w:ascii="Arial" w:hAnsi="Arial"/>
                <w:sz w:val="22"/>
                <w:szCs w:val="22"/>
              </w:rPr>
              <w:t>Athletes, who were born in the former Mid Glamorgan section of Caerphilly County Borough on or after October 29</w:t>
            </w:r>
            <w:r w:rsidRPr="00E7200D">
              <w:rPr>
                <w:rFonts w:ascii="Arial" w:hAnsi="Arial"/>
                <w:sz w:val="22"/>
                <w:szCs w:val="22"/>
              </w:rPr>
              <w:t>th</w:t>
            </w:r>
            <w:r>
              <w:rPr>
                <w:rFonts w:ascii="Arial" w:hAnsi="Arial"/>
                <w:sz w:val="22"/>
                <w:szCs w:val="22"/>
              </w:rPr>
              <w:t>, 2016, are not eligible to compete in a South Wales regional championships nor to represent South Wales region at a Welsh Inter Regional competition or in a UKCAU Inter Counties championships unless they have acquired a residential qualification by having lived continuously within South Wales region for a minimum of nine months.</w:t>
            </w:r>
          </w:p>
        </w:tc>
      </w:tr>
      <w:tr w:rsidR="000A24D3" w14:paraId="2FC9B333" w14:textId="77777777" w:rsidTr="007C3DDD">
        <w:trPr>
          <w:cantSplit/>
        </w:trPr>
        <w:tc>
          <w:tcPr>
            <w:tcW w:w="0" w:type="auto"/>
          </w:tcPr>
          <w:p w14:paraId="4633CCCB" w14:textId="77777777" w:rsidR="000A24D3" w:rsidRPr="008477A9" w:rsidRDefault="000A24D3" w:rsidP="00FF03FE">
            <w:pPr>
              <w:snapToGrid w:val="0"/>
              <w:rPr>
                <w:rFonts w:ascii="Arial" w:hAnsi="Arial"/>
                <w:sz w:val="22"/>
                <w:szCs w:val="22"/>
              </w:rPr>
            </w:pPr>
          </w:p>
        </w:tc>
        <w:tc>
          <w:tcPr>
            <w:tcW w:w="0" w:type="auto"/>
          </w:tcPr>
          <w:p w14:paraId="4C44616F" w14:textId="77777777" w:rsidR="000A24D3" w:rsidRPr="008477A9" w:rsidRDefault="000A24D3" w:rsidP="00FF03FE">
            <w:pPr>
              <w:snapToGrid w:val="0"/>
              <w:rPr>
                <w:rFonts w:ascii="Arial" w:hAnsi="Arial"/>
                <w:sz w:val="22"/>
                <w:szCs w:val="22"/>
              </w:rPr>
            </w:pPr>
          </w:p>
        </w:tc>
        <w:tc>
          <w:tcPr>
            <w:tcW w:w="0" w:type="auto"/>
          </w:tcPr>
          <w:p w14:paraId="765AC96B" w14:textId="77777777" w:rsidR="000A24D3" w:rsidRPr="0095250E" w:rsidRDefault="000A24D3" w:rsidP="00FF03FE">
            <w:pPr>
              <w:snapToGrid w:val="0"/>
              <w:ind w:left="360" w:hanging="360"/>
              <w:rPr>
                <w:rFonts w:ascii="Arial" w:hAnsi="Arial"/>
                <w:sz w:val="18"/>
                <w:szCs w:val="18"/>
              </w:rPr>
            </w:pPr>
            <w:r>
              <w:rPr>
                <w:rFonts w:ascii="Arial" w:hAnsi="Arial"/>
                <w:sz w:val="18"/>
                <w:szCs w:val="18"/>
              </w:rPr>
              <w:t>(3)</w:t>
            </w:r>
          </w:p>
        </w:tc>
        <w:tc>
          <w:tcPr>
            <w:tcW w:w="0" w:type="auto"/>
          </w:tcPr>
          <w:p w14:paraId="13EE15DE" w14:textId="77777777" w:rsidR="000A24D3" w:rsidRPr="008477A9" w:rsidRDefault="000A24D3" w:rsidP="00FF03FE">
            <w:pPr>
              <w:snapToGrid w:val="0"/>
              <w:ind w:hanging="30"/>
              <w:rPr>
                <w:rFonts w:ascii="Arial" w:hAnsi="Arial"/>
                <w:sz w:val="22"/>
                <w:szCs w:val="22"/>
              </w:rPr>
            </w:pPr>
            <w:r w:rsidRPr="008477A9">
              <w:rPr>
                <w:rFonts w:ascii="Arial" w:hAnsi="Arial"/>
                <w:sz w:val="22"/>
                <w:szCs w:val="22"/>
              </w:rPr>
              <w:t xml:space="preserve">Only athletes from </w:t>
            </w:r>
            <w:r>
              <w:rPr>
                <w:rFonts w:ascii="Arial" w:hAnsi="Arial"/>
                <w:sz w:val="22"/>
                <w:szCs w:val="22"/>
              </w:rPr>
              <w:t>clubs, which are ordinary members of the Council, are</w:t>
            </w:r>
            <w:r w:rsidRPr="008477A9">
              <w:rPr>
                <w:rFonts w:ascii="Arial" w:hAnsi="Arial"/>
                <w:sz w:val="22"/>
                <w:szCs w:val="22"/>
              </w:rPr>
              <w:t xml:space="preserve"> eligible to contest team competitions organised by the Council</w:t>
            </w:r>
            <w:r>
              <w:rPr>
                <w:rFonts w:ascii="Arial" w:hAnsi="Arial"/>
                <w:sz w:val="22"/>
                <w:szCs w:val="22"/>
              </w:rPr>
              <w:t xml:space="preserve"> as part of its regional competition programme.</w:t>
            </w:r>
          </w:p>
        </w:tc>
      </w:tr>
      <w:tr w:rsidR="000A24D3" w14:paraId="46352B25" w14:textId="77777777" w:rsidTr="007C3DDD">
        <w:trPr>
          <w:cantSplit/>
        </w:trPr>
        <w:tc>
          <w:tcPr>
            <w:tcW w:w="0" w:type="auto"/>
          </w:tcPr>
          <w:p w14:paraId="67EC854A" w14:textId="77777777" w:rsidR="000A24D3" w:rsidRPr="008477A9" w:rsidRDefault="000A24D3" w:rsidP="00FF03FE">
            <w:pPr>
              <w:snapToGrid w:val="0"/>
              <w:rPr>
                <w:rFonts w:ascii="Arial" w:hAnsi="Arial"/>
                <w:sz w:val="22"/>
                <w:szCs w:val="22"/>
              </w:rPr>
            </w:pPr>
          </w:p>
        </w:tc>
        <w:tc>
          <w:tcPr>
            <w:tcW w:w="0" w:type="auto"/>
          </w:tcPr>
          <w:p w14:paraId="77C258F2" w14:textId="77777777" w:rsidR="000A24D3" w:rsidRPr="008477A9" w:rsidRDefault="000A24D3" w:rsidP="00FF03FE">
            <w:pPr>
              <w:snapToGrid w:val="0"/>
              <w:rPr>
                <w:rFonts w:ascii="Arial" w:hAnsi="Arial"/>
                <w:sz w:val="22"/>
                <w:szCs w:val="22"/>
              </w:rPr>
            </w:pPr>
          </w:p>
        </w:tc>
        <w:tc>
          <w:tcPr>
            <w:tcW w:w="0" w:type="auto"/>
          </w:tcPr>
          <w:p w14:paraId="75DB3FC9" w14:textId="77777777" w:rsidR="000A24D3" w:rsidRDefault="000A24D3" w:rsidP="00FF03FE">
            <w:pPr>
              <w:snapToGrid w:val="0"/>
              <w:ind w:left="360" w:hanging="360"/>
              <w:rPr>
                <w:rFonts w:ascii="Arial" w:hAnsi="Arial"/>
                <w:sz w:val="18"/>
                <w:szCs w:val="18"/>
              </w:rPr>
            </w:pPr>
          </w:p>
        </w:tc>
        <w:tc>
          <w:tcPr>
            <w:tcW w:w="0" w:type="auto"/>
          </w:tcPr>
          <w:p w14:paraId="772AF63B" w14:textId="77777777" w:rsidR="000A24D3" w:rsidRPr="008477A9" w:rsidRDefault="000A24D3" w:rsidP="00FF03FE">
            <w:pPr>
              <w:snapToGrid w:val="0"/>
              <w:rPr>
                <w:rFonts w:ascii="Arial" w:hAnsi="Arial"/>
                <w:sz w:val="22"/>
                <w:szCs w:val="22"/>
              </w:rPr>
            </w:pPr>
          </w:p>
        </w:tc>
      </w:tr>
      <w:tr w:rsidR="000A24D3" w14:paraId="3839CD7C" w14:textId="77777777" w:rsidTr="007C3DDD">
        <w:trPr>
          <w:cantSplit/>
        </w:trPr>
        <w:tc>
          <w:tcPr>
            <w:tcW w:w="0" w:type="auto"/>
          </w:tcPr>
          <w:p w14:paraId="00C51212" w14:textId="77777777" w:rsidR="000A24D3" w:rsidRPr="008477A9" w:rsidRDefault="000A24D3" w:rsidP="00FF03FE">
            <w:pPr>
              <w:snapToGrid w:val="0"/>
              <w:rPr>
                <w:rFonts w:ascii="Arial" w:hAnsi="Arial"/>
                <w:sz w:val="22"/>
                <w:szCs w:val="22"/>
              </w:rPr>
            </w:pPr>
            <w:r w:rsidRPr="008477A9">
              <w:rPr>
                <w:rFonts w:ascii="Arial" w:hAnsi="Arial"/>
                <w:sz w:val="22"/>
                <w:szCs w:val="22"/>
              </w:rPr>
              <w:t>1</w:t>
            </w:r>
            <w:r>
              <w:rPr>
                <w:rFonts w:ascii="Arial" w:hAnsi="Arial"/>
                <w:sz w:val="22"/>
                <w:szCs w:val="22"/>
              </w:rPr>
              <w:t>7</w:t>
            </w:r>
          </w:p>
        </w:tc>
        <w:tc>
          <w:tcPr>
            <w:tcW w:w="0" w:type="auto"/>
          </w:tcPr>
          <w:p w14:paraId="2352F809" w14:textId="77777777" w:rsidR="000A24D3" w:rsidRPr="008477A9" w:rsidRDefault="000A24D3" w:rsidP="00FF03FE">
            <w:pPr>
              <w:snapToGrid w:val="0"/>
              <w:rPr>
                <w:rFonts w:ascii="Arial" w:hAnsi="Arial"/>
                <w:sz w:val="22"/>
                <w:szCs w:val="22"/>
              </w:rPr>
            </w:pPr>
            <w:r w:rsidRPr="008477A9">
              <w:rPr>
                <w:rFonts w:ascii="Arial" w:hAnsi="Arial"/>
                <w:sz w:val="22"/>
                <w:szCs w:val="22"/>
              </w:rPr>
              <w:t>Policy Book</w:t>
            </w:r>
          </w:p>
        </w:tc>
        <w:tc>
          <w:tcPr>
            <w:tcW w:w="0" w:type="auto"/>
          </w:tcPr>
          <w:p w14:paraId="41022D4A" w14:textId="77777777" w:rsidR="000A24D3" w:rsidRPr="0095250E" w:rsidRDefault="000A24D3" w:rsidP="00FF03FE">
            <w:pPr>
              <w:snapToGrid w:val="0"/>
              <w:ind w:left="360" w:hanging="360"/>
              <w:rPr>
                <w:rFonts w:ascii="Arial" w:hAnsi="Arial"/>
                <w:sz w:val="18"/>
                <w:szCs w:val="18"/>
              </w:rPr>
            </w:pPr>
            <w:r>
              <w:rPr>
                <w:rFonts w:ascii="Arial" w:hAnsi="Arial"/>
                <w:sz w:val="18"/>
                <w:szCs w:val="18"/>
              </w:rPr>
              <w:t>(1)</w:t>
            </w:r>
          </w:p>
        </w:tc>
        <w:tc>
          <w:tcPr>
            <w:tcW w:w="0" w:type="auto"/>
          </w:tcPr>
          <w:p w14:paraId="0B9041D2" w14:textId="77777777" w:rsidR="000A24D3" w:rsidRPr="008477A9" w:rsidRDefault="000A24D3" w:rsidP="00ED1055">
            <w:pPr>
              <w:snapToGrid w:val="0"/>
              <w:rPr>
                <w:rFonts w:ascii="Arial" w:hAnsi="Arial"/>
                <w:sz w:val="22"/>
                <w:szCs w:val="22"/>
              </w:rPr>
            </w:pPr>
            <w:r w:rsidRPr="008477A9">
              <w:rPr>
                <w:rFonts w:ascii="Arial" w:hAnsi="Arial"/>
                <w:sz w:val="22"/>
                <w:szCs w:val="22"/>
              </w:rPr>
              <w:t xml:space="preserve">The Secretary shall maintain a copy of each policy item approved by a General Meeting </w:t>
            </w:r>
            <w:r>
              <w:rPr>
                <w:rFonts w:ascii="Arial" w:hAnsi="Arial"/>
                <w:sz w:val="22"/>
                <w:szCs w:val="22"/>
              </w:rPr>
              <w:t>or</w:t>
            </w:r>
            <w:r w:rsidRPr="008477A9">
              <w:rPr>
                <w:rFonts w:ascii="Arial" w:hAnsi="Arial"/>
                <w:sz w:val="22"/>
                <w:szCs w:val="22"/>
              </w:rPr>
              <w:t xml:space="preserve"> by a meeting of the Executive.</w:t>
            </w:r>
          </w:p>
        </w:tc>
      </w:tr>
      <w:tr w:rsidR="000A24D3" w14:paraId="64AD3990" w14:textId="77777777" w:rsidTr="007C3DDD">
        <w:trPr>
          <w:cantSplit/>
        </w:trPr>
        <w:tc>
          <w:tcPr>
            <w:tcW w:w="0" w:type="auto"/>
          </w:tcPr>
          <w:p w14:paraId="1C8CF0BB" w14:textId="77777777" w:rsidR="000A24D3" w:rsidRPr="008477A9" w:rsidRDefault="000A24D3" w:rsidP="00FF03FE">
            <w:pPr>
              <w:snapToGrid w:val="0"/>
              <w:rPr>
                <w:rFonts w:ascii="Arial" w:hAnsi="Arial"/>
                <w:sz w:val="22"/>
                <w:szCs w:val="22"/>
              </w:rPr>
            </w:pPr>
          </w:p>
        </w:tc>
        <w:tc>
          <w:tcPr>
            <w:tcW w:w="0" w:type="auto"/>
          </w:tcPr>
          <w:p w14:paraId="65FBF1E0" w14:textId="77777777" w:rsidR="000A24D3" w:rsidRPr="008477A9" w:rsidRDefault="000A24D3" w:rsidP="00FF03FE">
            <w:pPr>
              <w:snapToGrid w:val="0"/>
              <w:rPr>
                <w:rFonts w:ascii="Arial" w:hAnsi="Arial"/>
                <w:sz w:val="22"/>
                <w:szCs w:val="22"/>
              </w:rPr>
            </w:pPr>
          </w:p>
        </w:tc>
        <w:tc>
          <w:tcPr>
            <w:tcW w:w="0" w:type="auto"/>
          </w:tcPr>
          <w:p w14:paraId="0D7B0435" w14:textId="77777777" w:rsidR="000A24D3" w:rsidRPr="0095250E" w:rsidRDefault="000A24D3" w:rsidP="00FF03FE">
            <w:pPr>
              <w:snapToGrid w:val="0"/>
              <w:ind w:left="360" w:hanging="360"/>
              <w:rPr>
                <w:rFonts w:ascii="Arial" w:hAnsi="Arial"/>
                <w:sz w:val="18"/>
                <w:szCs w:val="18"/>
              </w:rPr>
            </w:pPr>
            <w:r>
              <w:rPr>
                <w:rFonts w:ascii="Arial" w:hAnsi="Arial"/>
                <w:sz w:val="18"/>
                <w:szCs w:val="18"/>
              </w:rPr>
              <w:t>(2)</w:t>
            </w:r>
          </w:p>
        </w:tc>
        <w:tc>
          <w:tcPr>
            <w:tcW w:w="0" w:type="auto"/>
          </w:tcPr>
          <w:p w14:paraId="435D12F6" w14:textId="77777777" w:rsidR="000A24D3" w:rsidRPr="008477A9" w:rsidRDefault="000A24D3" w:rsidP="00FF03FE">
            <w:pPr>
              <w:snapToGrid w:val="0"/>
              <w:rPr>
                <w:rFonts w:ascii="Arial" w:hAnsi="Arial"/>
                <w:sz w:val="22"/>
                <w:szCs w:val="22"/>
              </w:rPr>
            </w:pPr>
            <w:r w:rsidRPr="008477A9">
              <w:rPr>
                <w:rFonts w:ascii="Arial" w:hAnsi="Arial"/>
                <w:sz w:val="22"/>
                <w:szCs w:val="22"/>
              </w:rPr>
              <w:t>Each item in the Policy Book must include details of the wording together with the date and meeting at which the policy was agreed and be signed by the Chairman and Secretary.</w:t>
            </w:r>
          </w:p>
        </w:tc>
      </w:tr>
      <w:tr w:rsidR="000A24D3" w14:paraId="3BEB969D" w14:textId="77777777" w:rsidTr="007C3DDD">
        <w:trPr>
          <w:cantSplit/>
        </w:trPr>
        <w:tc>
          <w:tcPr>
            <w:tcW w:w="0" w:type="auto"/>
          </w:tcPr>
          <w:p w14:paraId="64862D1D" w14:textId="77777777" w:rsidR="000A24D3" w:rsidRPr="008477A9" w:rsidRDefault="000A24D3" w:rsidP="00FF03FE">
            <w:pPr>
              <w:snapToGrid w:val="0"/>
              <w:rPr>
                <w:rFonts w:ascii="Arial" w:hAnsi="Arial"/>
                <w:sz w:val="22"/>
                <w:szCs w:val="22"/>
              </w:rPr>
            </w:pPr>
          </w:p>
        </w:tc>
        <w:tc>
          <w:tcPr>
            <w:tcW w:w="0" w:type="auto"/>
          </w:tcPr>
          <w:p w14:paraId="0A7DAFA5" w14:textId="77777777" w:rsidR="000A24D3" w:rsidRPr="008477A9" w:rsidRDefault="000A24D3" w:rsidP="00FF03FE">
            <w:pPr>
              <w:snapToGrid w:val="0"/>
              <w:rPr>
                <w:rFonts w:ascii="Arial" w:hAnsi="Arial"/>
                <w:sz w:val="22"/>
                <w:szCs w:val="22"/>
              </w:rPr>
            </w:pPr>
          </w:p>
        </w:tc>
        <w:tc>
          <w:tcPr>
            <w:tcW w:w="0" w:type="auto"/>
          </w:tcPr>
          <w:p w14:paraId="12C7F4F5" w14:textId="77777777" w:rsidR="000A24D3" w:rsidRPr="0095250E" w:rsidRDefault="000A24D3" w:rsidP="00FF03FE">
            <w:pPr>
              <w:snapToGrid w:val="0"/>
              <w:rPr>
                <w:rFonts w:ascii="Arial" w:hAnsi="Arial"/>
                <w:sz w:val="18"/>
                <w:szCs w:val="18"/>
              </w:rPr>
            </w:pPr>
          </w:p>
        </w:tc>
        <w:tc>
          <w:tcPr>
            <w:tcW w:w="0" w:type="auto"/>
          </w:tcPr>
          <w:p w14:paraId="1C0D0E55" w14:textId="77777777" w:rsidR="000A24D3" w:rsidRPr="008477A9" w:rsidRDefault="000A24D3" w:rsidP="00FF03FE">
            <w:pPr>
              <w:snapToGrid w:val="0"/>
              <w:rPr>
                <w:rFonts w:ascii="Arial" w:hAnsi="Arial"/>
                <w:sz w:val="22"/>
                <w:szCs w:val="22"/>
              </w:rPr>
            </w:pPr>
          </w:p>
        </w:tc>
      </w:tr>
      <w:tr w:rsidR="000A24D3" w14:paraId="189AE1F3" w14:textId="77777777" w:rsidTr="007C3DDD">
        <w:trPr>
          <w:cantSplit/>
        </w:trPr>
        <w:tc>
          <w:tcPr>
            <w:tcW w:w="0" w:type="auto"/>
          </w:tcPr>
          <w:p w14:paraId="57FDE6AA" w14:textId="77777777" w:rsidR="000A24D3" w:rsidRPr="008477A9" w:rsidRDefault="000A24D3" w:rsidP="00FF03FE">
            <w:pPr>
              <w:snapToGrid w:val="0"/>
              <w:rPr>
                <w:rFonts w:ascii="Arial" w:hAnsi="Arial"/>
                <w:sz w:val="22"/>
                <w:szCs w:val="22"/>
              </w:rPr>
            </w:pPr>
            <w:r w:rsidRPr="008477A9">
              <w:rPr>
                <w:rFonts w:ascii="Arial" w:hAnsi="Arial"/>
                <w:sz w:val="22"/>
                <w:szCs w:val="22"/>
              </w:rPr>
              <w:t>1</w:t>
            </w:r>
            <w:r>
              <w:rPr>
                <w:rFonts w:ascii="Arial" w:hAnsi="Arial"/>
                <w:sz w:val="22"/>
                <w:szCs w:val="22"/>
              </w:rPr>
              <w:t>8</w:t>
            </w:r>
          </w:p>
        </w:tc>
        <w:tc>
          <w:tcPr>
            <w:tcW w:w="0" w:type="auto"/>
          </w:tcPr>
          <w:p w14:paraId="4286FB99" w14:textId="77777777" w:rsidR="000A24D3" w:rsidRPr="008477A9" w:rsidRDefault="000A24D3" w:rsidP="00FF03FE">
            <w:pPr>
              <w:snapToGrid w:val="0"/>
              <w:rPr>
                <w:rFonts w:ascii="Arial" w:hAnsi="Arial"/>
                <w:sz w:val="22"/>
                <w:szCs w:val="22"/>
              </w:rPr>
            </w:pPr>
            <w:r w:rsidRPr="008477A9">
              <w:rPr>
                <w:rFonts w:ascii="Arial" w:hAnsi="Arial"/>
                <w:sz w:val="22"/>
                <w:szCs w:val="22"/>
              </w:rPr>
              <w:t>Interpretation</w:t>
            </w:r>
          </w:p>
        </w:tc>
        <w:tc>
          <w:tcPr>
            <w:tcW w:w="0" w:type="auto"/>
          </w:tcPr>
          <w:p w14:paraId="4F6EEF61" w14:textId="77777777" w:rsidR="000A24D3" w:rsidRPr="0095250E" w:rsidRDefault="000A24D3" w:rsidP="00FF03FE">
            <w:pPr>
              <w:snapToGrid w:val="0"/>
              <w:rPr>
                <w:rFonts w:ascii="Arial" w:hAnsi="Arial"/>
                <w:sz w:val="18"/>
                <w:szCs w:val="18"/>
              </w:rPr>
            </w:pPr>
          </w:p>
        </w:tc>
        <w:tc>
          <w:tcPr>
            <w:tcW w:w="0" w:type="auto"/>
          </w:tcPr>
          <w:p w14:paraId="6DE22B0F" w14:textId="77777777" w:rsidR="000A24D3" w:rsidRPr="008477A9" w:rsidRDefault="000A24D3" w:rsidP="00FF03FE">
            <w:pPr>
              <w:snapToGrid w:val="0"/>
              <w:rPr>
                <w:rFonts w:ascii="Arial" w:hAnsi="Arial"/>
                <w:sz w:val="22"/>
                <w:szCs w:val="22"/>
              </w:rPr>
            </w:pPr>
            <w:r w:rsidRPr="008477A9">
              <w:rPr>
                <w:rFonts w:ascii="Arial" w:hAnsi="Arial"/>
                <w:sz w:val="22"/>
                <w:szCs w:val="22"/>
              </w:rPr>
              <w:t>In the event of a dispute arising about the interpretation of any part of this constitution or any point arising which is not covered by this constitution but on which a ruling is deemed necessary, the Chairman shall interpret such point or make such a ruling.  All members shall be bound by the Chairman’s interpretation or ruling subject to the right of appeal to a General Meeting</w:t>
            </w:r>
          </w:p>
        </w:tc>
      </w:tr>
      <w:tr w:rsidR="000A24D3" w14:paraId="14F510DE" w14:textId="77777777" w:rsidTr="007C3DDD">
        <w:trPr>
          <w:cantSplit/>
        </w:trPr>
        <w:tc>
          <w:tcPr>
            <w:tcW w:w="0" w:type="auto"/>
          </w:tcPr>
          <w:p w14:paraId="08DAF8BA" w14:textId="77777777" w:rsidR="000A24D3" w:rsidRPr="008477A9" w:rsidRDefault="000A24D3" w:rsidP="00FF03FE">
            <w:pPr>
              <w:snapToGrid w:val="0"/>
              <w:rPr>
                <w:rFonts w:ascii="Arial" w:hAnsi="Arial"/>
                <w:sz w:val="22"/>
                <w:szCs w:val="22"/>
              </w:rPr>
            </w:pPr>
          </w:p>
        </w:tc>
        <w:tc>
          <w:tcPr>
            <w:tcW w:w="0" w:type="auto"/>
          </w:tcPr>
          <w:p w14:paraId="5384BC0E" w14:textId="77777777" w:rsidR="000A24D3" w:rsidRPr="008477A9" w:rsidRDefault="000A24D3" w:rsidP="00FF03FE">
            <w:pPr>
              <w:snapToGrid w:val="0"/>
              <w:rPr>
                <w:rFonts w:ascii="Arial" w:hAnsi="Arial"/>
                <w:sz w:val="22"/>
                <w:szCs w:val="22"/>
              </w:rPr>
            </w:pPr>
          </w:p>
        </w:tc>
        <w:tc>
          <w:tcPr>
            <w:tcW w:w="0" w:type="auto"/>
          </w:tcPr>
          <w:p w14:paraId="262F3FAD" w14:textId="77777777" w:rsidR="000A24D3" w:rsidRPr="0095250E" w:rsidRDefault="000A24D3" w:rsidP="00FF03FE">
            <w:pPr>
              <w:snapToGrid w:val="0"/>
              <w:ind w:left="360" w:hanging="360"/>
              <w:rPr>
                <w:rFonts w:ascii="Arial" w:hAnsi="Arial"/>
                <w:sz w:val="18"/>
                <w:szCs w:val="18"/>
              </w:rPr>
            </w:pPr>
          </w:p>
        </w:tc>
        <w:tc>
          <w:tcPr>
            <w:tcW w:w="0" w:type="auto"/>
          </w:tcPr>
          <w:p w14:paraId="7DAA9A79" w14:textId="77777777" w:rsidR="000A24D3" w:rsidRPr="008477A9" w:rsidRDefault="000A24D3" w:rsidP="00FF03FE">
            <w:pPr>
              <w:snapToGrid w:val="0"/>
              <w:ind w:left="360" w:hanging="360"/>
              <w:rPr>
                <w:rFonts w:ascii="Arial" w:hAnsi="Arial"/>
                <w:sz w:val="22"/>
                <w:szCs w:val="22"/>
              </w:rPr>
            </w:pPr>
          </w:p>
        </w:tc>
      </w:tr>
      <w:tr w:rsidR="000A24D3" w14:paraId="70F91272" w14:textId="77777777" w:rsidTr="007C3DDD">
        <w:trPr>
          <w:cantSplit/>
        </w:trPr>
        <w:tc>
          <w:tcPr>
            <w:tcW w:w="0" w:type="auto"/>
          </w:tcPr>
          <w:p w14:paraId="1894C056" w14:textId="77777777" w:rsidR="000A24D3" w:rsidRPr="008477A9" w:rsidRDefault="000A24D3" w:rsidP="00FF03FE">
            <w:pPr>
              <w:snapToGrid w:val="0"/>
              <w:rPr>
                <w:rFonts w:ascii="Arial" w:hAnsi="Arial"/>
                <w:sz w:val="22"/>
                <w:szCs w:val="22"/>
              </w:rPr>
            </w:pPr>
            <w:r>
              <w:rPr>
                <w:rFonts w:ascii="Arial" w:hAnsi="Arial"/>
                <w:sz w:val="22"/>
                <w:szCs w:val="22"/>
              </w:rPr>
              <w:t>19</w:t>
            </w:r>
          </w:p>
        </w:tc>
        <w:tc>
          <w:tcPr>
            <w:tcW w:w="0" w:type="auto"/>
          </w:tcPr>
          <w:p w14:paraId="1DA352C0" w14:textId="77777777" w:rsidR="000A24D3" w:rsidRPr="008477A9" w:rsidRDefault="000A24D3" w:rsidP="00FF03FE">
            <w:pPr>
              <w:snapToGrid w:val="0"/>
              <w:rPr>
                <w:rFonts w:ascii="Arial" w:hAnsi="Arial"/>
                <w:sz w:val="22"/>
                <w:szCs w:val="22"/>
              </w:rPr>
            </w:pPr>
            <w:r>
              <w:rPr>
                <w:rFonts w:ascii="Arial" w:hAnsi="Arial"/>
                <w:sz w:val="22"/>
                <w:szCs w:val="22"/>
              </w:rPr>
              <w:t>Dissolution</w:t>
            </w:r>
          </w:p>
        </w:tc>
        <w:tc>
          <w:tcPr>
            <w:tcW w:w="0" w:type="auto"/>
          </w:tcPr>
          <w:p w14:paraId="1DAA495F" w14:textId="77777777" w:rsidR="000A24D3" w:rsidRPr="0095250E" w:rsidRDefault="000A24D3" w:rsidP="00FF03FE">
            <w:pPr>
              <w:snapToGrid w:val="0"/>
              <w:ind w:left="360" w:hanging="360"/>
              <w:rPr>
                <w:rFonts w:ascii="Arial" w:hAnsi="Arial"/>
                <w:sz w:val="18"/>
                <w:szCs w:val="18"/>
              </w:rPr>
            </w:pPr>
            <w:r>
              <w:rPr>
                <w:rFonts w:ascii="Arial" w:hAnsi="Arial"/>
                <w:sz w:val="18"/>
                <w:szCs w:val="18"/>
              </w:rPr>
              <w:t>(1)</w:t>
            </w:r>
          </w:p>
        </w:tc>
        <w:tc>
          <w:tcPr>
            <w:tcW w:w="0" w:type="auto"/>
          </w:tcPr>
          <w:p w14:paraId="28CD8F24" w14:textId="77777777" w:rsidR="000A24D3" w:rsidRPr="008477A9" w:rsidRDefault="000A24D3" w:rsidP="00FF03FE">
            <w:pPr>
              <w:snapToGrid w:val="0"/>
              <w:rPr>
                <w:rFonts w:ascii="Arial" w:hAnsi="Arial"/>
                <w:sz w:val="22"/>
                <w:szCs w:val="22"/>
              </w:rPr>
            </w:pPr>
            <w:r>
              <w:rPr>
                <w:rFonts w:ascii="Arial" w:hAnsi="Arial"/>
                <w:sz w:val="22"/>
                <w:szCs w:val="22"/>
              </w:rPr>
              <w:t>A resolution to dissolve the Council can only be passed at General Meeting through a majority vote of the members present who are eligible to vote.</w:t>
            </w:r>
          </w:p>
        </w:tc>
      </w:tr>
      <w:tr w:rsidR="000A24D3" w14:paraId="4C4A5B14" w14:textId="77777777" w:rsidTr="007C3DDD">
        <w:trPr>
          <w:cantSplit/>
        </w:trPr>
        <w:tc>
          <w:tcPr>
            <w:tcW w:w="0" w:type="auto"/>
          </w:tcPr>
          <w:p w14:paraId="1E458C5D" w14:textId="77777777" w:rsidR="000A24D3" w:rsidRPr="008477A9" w:rsidRDefault="000A24D3" w:rsidP="00FF03FE">
            <w:pPr>
              <w:snapToGrid w:val="0"/>
              <w:rPr>
                <w:rFonts w:ascii="Arial" w:hAnsi="Arial"/>
                <w:sz w:val="22"/>
                <w:szCs w:val="22"/>
              </w:rPr>
            </w:pPr>
          </w:p>
        </w:tc>
        <w:tc>
          <w:tcPr>
            <w:tcW w:w="0" w:type="auto"/>
          </w:tcPr>
          <w:p w14:paraId="6D268374" w14:textId="77777777" w:rsidR="000A24D3" w:rsidRPr="008477A9" w:rsidRDefault="000A24D3" w:rsidP="00FF03FE">
            <w:pPr>
              <w:snapToGrid w:val="0"/>
              <w:rPr>
                <w:rFonts w:ascii="Arial" w:hAnsi="Arial"/>
                <w:sz w:val="22"/>
                <w:szCs w:val="22"/>
              </w:rPr>
            </w:pPr>
          </w:p>
        </w:tc>
        <w:tc>
          <w:tcPr>
            <w:tcW w:w="0" w:type="auto"/>
          </w:tcPr>
          <w:p w14:paraId="798DF7C4" w14:textId="77777777" w:rsidR="000A24D3" w:rsidRPr="0095250E" w:rsidRDefault="000A24D3" w:rsidP="00FF03FE">
            <w:pPr>
              <w:snapToGrid w:val="0"/>
              <w:ind w:left="360" w:hanging="360"/>
              <w:rPr>
                <w:rFonts w:ascii="Arial" w:hAnsi="Arial"/>
                <w:sz w:val="18"/>
                <w:szCs w:val="18"/>
              </w:rPr>
            </w:pPr>
            <w:r>
              <w:rPr>
                <w:rFonts w:ascii="Arial" w:hAnsi="Arial"/>
                <w:sz w:val="18"/>
                <w:szCs w:val="18"/>
              </w:rPr>
              <w:t>(2)</w:t>
            </w:r>
          </w:p>
        </w:tc>
        <w:tc>
          <w:tcPr>
            <w:tcW w:w="0" w:type="auto"/>
          </w:tcPr>
          <w:p w14:paraId="56671981" w14:textId="77777777" w:rsidR="000A24D3" w:rsidRPr="008477A9" w:rsidRDefault="000A24D3" w:rsidP="00FF03FE">
            <w:pPr>
              <w:snapToGrid w:val="0"/>
              <w:rPr>
                <w:rFonts w:ascii="Arial" w:hAnsi="Arial"/>
                <w:sz w:val="22"/>
                <w:szCs w:val="22"/>
              </w:rPr>
            </w:pPr>
            <w:r>
              <w:rPr>
                <w:rFonts w:ascii="Arial" w:hAnsi="Arial"/>
                <w:sz w:val="22"/>
                <w:szCs w:val="22"/>
              </w:rPr>
              <w:t>The dissolution will take effect 14 days after the day on which the resolution is passed, and the Officers shall be responsible for the winding up of the assets and liabilities of the Council.</w:t>
            </w:r>
          </w:p>
        </w:tc>
      </w:tr>
      <w:tr w:rsidR="000A24D3" w14:paraId="7CCE5D74" w14:textId="77777777" w:rsidTr="007C3DDD">
        <w:trPr>
          <w:cantSplit/>
        </w:trPr>
        <w:tc>
          <w:tcPr>
            <w:tcW w:w="0" w:type="auto"/>
          </w:tcPr>
          <w:p w14:paraId="5B94F9B6" w14:textId="77777777" w:rsidR="000A24D3" w:rsidRPr="008477A9" w:rsidRDefault="000A24D3" w:rsidP="00FF03FE">
            <w:pPr>
              <w:snapToGrid w:val="0"/>
              <w:rPr>
                <w:rFonts w:ascii="Arial" w:hAnsi="Arial"/>
                <w:sz w:val="22"/>
                <w:szCs w:val="22"/>
              </w:rPr>
            </w:pPr>
          </w:p>
        </w:tc>
        <w:tc>
          <w:tcPr>
            <w:tcW w:w="0" w:type="auto"/>
          </w:tcPr>
          <w:p w14:paraId="7D3CA716" w14:textId="77777777" w:rsidR="000A24D3" w:rsidRPr="008477A9" w:rsidRDefault="000A24D3" w:rsidP="00FF03FE">
            <w:pPr>
              <w:snapToGrid w:val="0"/>
              <w:rPr>
                <w:rFonts w:ascii="Arial" w:hAnsi="Arial"/>
                <w:sz w:val="22"/>
                <w:szCs w:val="22"/>
              </w:rPr>
            </w:pPr>
          </w:p>
        </w:tc>
        <w:tc>
          <w:tcPr>
            <w:tcW w:w="0" w:type="auto"/>
          </w:tcPr>
          <w:p w14:paraId="1AE2ED62" w14:textId="77777777" w:rsidR="000A24D3" w:rsidRPr="0095250E" w:rsidRDefault="000A24D3" w:rsidP="00FF03FE">
            <w:pPr>
              <w:snapToGrid w:val="0"/>
              <w:ind w:left="360" w:hanging="360"/>
              <w:rPr>
                <w:rFonts w:ascii="Arial" w:hAnsi="Arial"/>
                <w:sz w:val="18"/>
                <w:szCs w:val="18"/>
              </w:rPr>
            </w:pPr>
            <w:r>
              <w:rPr>
                <w:rFonts w:ascii="Arial" w:hAnsi="Arial"/>
                <w:sz w:val="18"/>
                <w:szCs w:val="18"/>
              </w:rPr>
              <w:t>(3)</w:t>
            </w:r>
          </w:p>
        </w:tc>
        <w:tc>
          <w:tcPr>
            <w:tcW w:w="0" w:type="auto"/>
          </w:tcPr>
          <w:p w14:paraId="0EB97BC8" w14:textId="77777777" w:rsidR="000A24D3" w:rsidRPr="008477A9" w:rsidRDefault="000A24D3" w:rsidP="00FF03FE">
            <w:pPr>
              <w:snapToGrid w:val="0"/>
              <w:rPr>
                <w:rFonts w:ascii="Arial" w:hAnsi="Arial"/>
                <w:sz w:val="22"/>
                <w:szCs w:val="22"/>
              </w:rPr>
            </w:pPr>
            <w:r>
              <w:rPr>
                <w:rFonts w:ascii="Arial" w:hAnsi="Arial"/>
                <w:sz w:val="22"/>
                <w:szCs w:val="22"/>
              </w:rPr>
              <w:t>In the event of dissolution, all debts shall be cleared.  Any assets of the Council that remain following this will be passed to a body with similar aims and objectives.</w:t>
            </w:r>
          </w:p>
        </w:tc>
      </w:tr>
      <w:tr w:rsidR="000A24D3" w14:paraId="4E1DB5C8" w14:textId="77777777" w:rsidTr="007C3DDD">
        <w:trPr>
          <w:cantSplit/>
        </w:trPr>
        <w:tc>
          <w:tcPr>
            <w:tcW w:w="0" w:type="auto"/>
          </w:tcPr>
          <w:p w14:paraId="13E41504" w14:textId="77777777" w:rsidR="000A24D3" w:rsidRPr="008477A9" w:rsidRDefault="000A24D3" w:rsidP="00FF03FE">
            <w:pPr>
              <w:snapToGrid w:val="0"/>
              <w:rPr>
                <w:rFonts w:ascii="Arial" w:hAnsi="Arial"/>
                <w:sz w:val="22"/>
                <w:szCs w:val="22"/>
              </w:rPr>
            </w:pPr>
          </w:p>
        </w:tc>
        <w:tc>
          <w:tcPr>
            <w:tcW w:w="0" w:type="auto"/>
          </w:tcPr>
          <w:p w14:paraId="30070742" w14:textId="77777777" w:rsidR="000A24D3" w:rsidRPr="008477A9" w:rsidRDefault="000A24D3" w:rsidP="00FF03FE">
            <w:pPr>
              <w:snapToGrid w:val="0"/>
              <w:rPr>
                <w:rFonts w:ascii="Arial" w:hAnsi="Arial"/>
                <w:sz w:val="22"/>
                <w:szCs w:val="22"/>
              </w:rPr>
            </w:pPr>
          </w:p>
        </w:tc>
        <w:tc>
          <w:tcPr>
            <w:tcW w:w="0" w:type="auto"/>
          </w:tcPr>
          <w:p w14:paraId="18AE296C" w14:textId="77777777" w:rsidR="000A24D3" w:rsidRPr="0095250E" w:rsidRDefault="000A24D3" w:rsidP="00FF03FE">
            <w:pPr>
              <w:snapToGrid w:val="0"/>
              <w:ind w:left="360" w:hanging="360"/>
              <w:rPr>
                <w:rFonts w:ascii="Arial" w:hAnsi="Arial"/>
                <w:sz w:val="18"/>
                <w:szCs w:val="18"/>
              </w:rPr>
            </w:pPr>
          </w:p>
        </w:tc>
        <w:tc>
          <w:tcPr>
            <w:tcW w:w="0" w:type="auto"/>
          </w:tcPr>
          <w:p w14:paraId="6C77E1C8" w14:textId="77777777" w:rsidR="000A24D3" w:rsidRPr="008477A9" w:rsidRDefault="000A24D3" w:rsidP="00FF03FE">
            <w:pPr>
              <w:snapToGrid w:val="0"/>
              <w:ind w:left="360" w:hanging="360"/>
              <w:rPr>
                <w:rFonts w:ascii="Arial" w:hAnsi="Arial"/>
                <w:sz w:val="22"/>
                <w:szCs w:val="22"/>
              </w:rPr>
            </w:pPr>
          </w:p>
        </w:tc>
      </w:tr>
      <w:tr w:rsidR="000A24D3" w14:paraId="4298CFD7" w14:textId="77777777" w:rsidTr="007C3DDD">
        <w:trPr>
          <w:cantSplit/>
        </w:trPr>
        <w:tc>
          <w:tcPr>
            <w:tcW w:w="0" w:type="auto"/>
          </w:tcPr>
          <w:p w14:paraId="64D3AADF" w14:textId="77777777" w:rsidR="000A24D3" w:rsidRPr="008477A9" w:rsidRDefault="000A24D3" w:rsidP="00FF03FE">
            <w:pPr>
              <w:snapToGrid w:val="0"/>
              <w:rPr>
                <w:rFonts w:ascii="Arial" w:hAnsi="Arial"/>
                <w:sz w:val="22"/>
                <w:szCs w:val="22"/>
              </w:rPr>
            </w:pPr>
            <w:r>
              <w:rPr>
                <w:rFonts w:ascii="Arial" w:hAnsi="Arial"/>
                <w:sz w:val="22"/>
                <w:szCs w:val="22"/>
              </w:rPr>
              <w:t>20</w:t>
            </w:r>
          </w:p>
        </w:tc>
        <w:tc>
          <w:tcPr>
            <w:tcW w:w="0" w:type="auto"/>
          </w:tcPr>
          <w:p w14:paraId="274F1876" w14:textId="77777777" w:rsidR="000A24D3" w:rsidRPr="008477A9" w:rsidRDefault="000A24D3" w:rsidP="00FF03FE">
            <w:pPr>
              <w:snapToGrid w:val="0"/>
              <w:rPr>
                <w:rFonts w:ascii="Arial" w:hAnsi="Arial"/>
                <w:sz w:val="22"/>
                <w:szCs w:val="22"/>
              </w:rPr>
            </w:pPr>
            <w:r w:rsidRPr="008477A9">
              <w:rPr>
                <w:rFonts w:ascii="Arial" w:hAnsi="Arial"/>
                <w:sz w:val="22"/>
                <w:szCs w:val="22"/>
              </w:rPr>
              <w:t>Adoption</w:t>
            </w:r>
          </w:p>
        </w:tc>
        <w:tc>
          <w:tcPr>
            <w:tcW w:w="0" w:type="auto"/>
          </w:tcPr>
          <w:p w14:paraId="206A2C7A" w14:textId="77777777" w:rsidR="000A24D3" w:rsidRPr="0095250E" w:rsidRDefault="000A24D3" w:rsidP="00FF03FE">
            <w:pPr>
              <w:snapToGrid w:val="0"/>
              <w:ind w:left="360" w:hanging="360"/>
              <w:rPr>
                <w:rFonts w:ascii="Arial" w:hAnsi="Arial"/>
                <w:sz w:val="18"/>
                <w:szCs w:val="18"/>
              </w:rPr>
            </w:pPr>
          </w:p>
        </w:tc>
        <w:tc>
          <w:tcPr>
            <w:tcW w:w="0" w:type="auto"/>
          </w:tcPr>
          <w:p w14:paraId="24391459" w14:textId="77777777" w:rsidR="000A24D3" w:rsidRPr="008477A9" w:rsidRDefault="000A24D3" w:rsidP="003710BD">
            <w:pPr>
              <w:snapToGrid w:val="0"/>
              <w:rPr>
                <w:rFonts w:ascii="Arial" w:hAnsi="Arial"/>
                <w:sz w:val="22"/>
                <w:szCs w:val="22"/>
              </w:rPr>
            </w:pPr>
            <w:r w:rsidRPr="008477A9">
              <w:rPr>
                <w:rFonts w:ascii="Arial" w:hAnsi="Arial"/>
                <w:sz w:val="22"/>
                <w:szCs w:val="22"/>
              </w:rPr>
              <w:t xml:space="preserve">This constitution was adopted on </w:t>
            </w:r>
            <w:r>
              <w:rPr>
                <w:rFonts w:ascii="Arial" w:hAnsi="Arial"/>
                <w:sz w:val="22"/>
                <w:szCs w:val="22"/>
              </w:rPr>
              <w:t>25th</w:t>
            </w:r>
            <w:r w:rsidRPr="008477A9">
              <w:rPr>
                <w:rFonts w:ascii="Arial" w:hAnsi="Arial"/>
                <w:sz w:val="22"/>
                <w:szCs w:val="22"/>
              </w:rPr>
              <w:t xml:space="preserve"> June, 20</w:t>
            </w:r>
            <w:r>
              <w:rPr>
                <w:rFonts w:ascii="Arial" w:hAnsi="Arial"/>
                <w:sz w:val="22"/>
                <w:szCs w:val="22"/>
              </w:rPr>
              <w:t>19</w:t>
            </w:r>
            <w:r w:rsidRPr="008477A9">
              <w:rPr>
                <w:rFonts w:ascii="Arial" w:hAnsi="Arial"/>
                <w:sz w:val="22"/>
                <w:szCs w:val="22"/>
              </w:rPr>
              <w:t xml:space="preserve"> when the following were the duly elected post-holders</w:t>
            </w:r>
          </w:p>
          <w:p w14:paraId="3CCE4D82" w14:textId="77777777" w:rsidR="000A24D3" w:rsidRPr="008477A9" w:rsidRDefault="000A24D3" w:rsidP="00FF03FE">
            <w:pPr>
              <w:ind w:left="360" w:hanging="360"/>
              <w:rPr>
                <w:rFonts w:ascii="Arial" w:hAnsi="Arial"/>
                <w:sz w:val="22"/>
                <w:szCs w:val="22"/>
              </w:rPr>
            </w:pPr>
            <w:r w:rsidRPr="008477A9">
              <w:rPr>
                <w:rFonts w:ascii="Arial" w:hAnsi="Arial"/>
                <w:sz w:val="22"/>
                <w:szCs w:val="22"/>
              </w:rPr>
              <w:t>Chairman</w:t>
            </w:r>
            <w:r w:rsidRPr="008477A9">
              <w:rPr>
                <w:rFonts w:ascii="Arial" w:hAnsi="Arial"/>
                <w:sz w:val="22"/>
                <w:szCs w:val="22"/>
              </w:rPr>
              <w:tab/>
            </w:r>
          </w:p>
          <w:p w14:paraId="51805063" w14:textId="77777777" w:rsidR="000A24D3" w:rsidRPr="008477A9" w:rsidRDefault="000A24D3" w:rsidP="00FF03FE">
            <w:pPr>
              <w:ind w:left="360" w:hanging="360"/>
              <w:rPr>
                <w:rFonts w:ascii="Arial" w:hAnsi="Arial"/>
                <w:sz w:val="22"/>
                <w:szCs w:val="22"/>
              </w:rPr>
            </w:pPr>
            <w:r w:rsidRPr="008477A9">
              <w:rPr>
                <w:rFonts w:ascii="Arial" w:hAnsi="Arial"/>
                <w:sz w:val="22"/>
                <w:szCs w:val="22"/>
              </w:rPr>
              <w:t>Secretary</w:t>
            </w:r>
            <w:r w:rsidRPr="008477A9">
              <w:rPr>
                <w:rFonts w:ascii="Arial" w:hAnsi="Arial"/>
                <w:sz w:val="22"/>
                <w:szCs w:val="22"/>
              </w:rPr>
              <w:tab/>
            </w:r>
          </w:p>
        </w:tc>
      </w:tr>
    </w:tbl>
    <w:p w14:paraId="7B6A37D4" w14:textId="77777777" w:rsidR="00F92641" w:rsidRDefault="00F92641">
      <w:pPr>
        <w:rPr>
          <w:rFonts w:cs="Microsoft Uighur"/>
          <w:spacing w:val="32"/>
        </w:rPr>
      </w:pPr>
    </w:p>
    <w:sectPr w:rsidR="00F92641" w:rsidSect="007C3DDD">
      <w:headerReference w:type="default" r:id="rId7"/>
      <w:footerReference w:type="default" r:id="rId8"/>
      <w:pgSz w:w="11905" w:h="16837"/>
      <w:pgMar w:top="720" w:right="720" w:bottom="720" w:left="720" w:header="576" w:footer="576" w:gutter="0"/>
      <w:cols w:sep="1"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16C5D" w14:textId="77777777" w:rsidR="00FA1B6C" w:rsidRDefault="00FA1B6C">
      <w:r>
        <w:separator/>
      </w:r>
    </w:p>
  </w:endnote>
  <w:endnote w:type="continuationSeparator" w:id="0">
    <w:p w14:paraId="25C2660A" w14:textId="77777777" w:rsidR="00FA1B6C" w:rsidRDefault="00FA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crosoft Uighur">
    <w:panose1 w:val="02000000000000000000"/>
    <w:charset w:val="B2"/>
    <w:family w:val="auto"/>
    <w:pitch w:val="variable"/>
    <w:sig w:usb0="8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13111" w14:textId="77777777" w:rsidR="0044162A" w:rsidRDefault="0044162A" w:rsidP="00F44ED3">
    <w:pPr>
      <w:pStyle w:val="Footer"/>
      <w:pBdr>
        <w:top w:val="single" w:sz="4" w:space="1" w:color="auto"/>
      </w:pBdr>
      <w:jc w:val="center"/>
    </w:pPr>
    <w:r>
      <w:fldChar w:fldCharType="begin"/>
    </w:r>
    <w:r>
      <w:instrText xml:space="preserve"> PAGE </w:instrText>
    </w:r>
    <w:r>
      <w:fldChar w:fldCharType="separate"/>
    </w:r>
    <w:r w:rsidR="00C2253B">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45C27" w14:textId="77777777" w:rsidR="00FA1B6C" w:rsidRDefault="00FA1B6C">
      <w:r>
        <w:separator/>
      </w:r>
    </w:p>
  </w:footnote>
  <w:footnote w:type="continuationSeparator" w:id="0">
    <w:p w14:paraId="1A87D080" w14:textId="77777777" w:rsidR="00FA1B6C" w:rsidRDefault="00FA1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C6437" w14:textId="77777777" w:rsidR="0044162A" w:rsidRPr="00FA693C" w:rsidRDefault="0044162A" w:rsidP="00FA693C">
    <w:pPr>
      <w:pStyle w:val="Header"/>
      <w:tabs>
        <w:tab w:val="clear" w:pos="4819"/>
        <w:tab w:val="clear" w:pos="9071"/>
        <w:tab w:val="left" w:pos="5670"/>
      </w:tabs>
      <w:rPr>
        <w:rFonts w:ascii="Arial" w:hAnsi="Arial"/>
        <w:b/>
        <w:bCs/>
        <w:sz w:val="24"/>
        <w:szCs w:val="24"/>
      </w:rPr>
    </w:pPr>
    <w:r w:rsidRPr="00FA693C">
      <w:rPr>
        <w:rFonts w:ascii="Arial" w:hAnsi="Arial"/>
        <w:b/>
        <w:sz w:val="24"/>
        <w:szCs w:val="24"/>
      </w:rPr>
      <w:t xml:space="preserve">South Wales Regional Athletics </w:t>
    </w:r>
    <w:r w:rsidRPr="00FA693C">
      <w:rPr>
        <w:rFonts w:ascii="Arial" w:hAnsi="Arial"/>
        <w:b/>
        <w:bCs/>
        <w:sz w:val="24"/>
        <w:szCs w:val="24"/>
      </w:rPr>
      <w:t>Council</w:t>
    </w:r>
    <w:r w:rsidRPr="00FA693C">
      <w:rPr>
        <w:rFonts w:ascii="Arial" w:hAnsi="Arial"/>
        <w:b/>
        <w:bCs/>
        <w:sz w:val="24"/>
        <w:szCs w:val="24"/>
      </w:rPr>
      <w:tab/>
    </w:r>
    <w:r w:rsidRPr="00FA693C">
      <w:rPr>
        <w:rFonts w:ascii="Arial" w:hAnsi="Arial" w:cs="Arial"/>
        <w:b/>
        <w:sz w:val="24"/>
        <w:szCs w:val="24"/>
      </w:rPr>
      <w:t>Cyngor Rhanbarthol Athletau De Cymru</w:t>
    </w:r>
  </w:p>
  <w:p w14:paraId="7C5D7016" w14:textId="77777777" w:rsidR="0044162A" w:rsidRDefault="0044162A">
    <w:pPr>
      <w:pStyle w:val="Header"/>
      <w:rPr>
        <w:rFonts w:ascii="Arial" w:hAnsi="Arial"/>
        <w:sz w:val="12"/>
      </w:rPr>
    </w:pPr>
  </w:p>
  <w:p w14:paraId="27A20197" w14:textId="77777777" w:rsidR="0044162A" w:rsidRPr="002D21D9" w:rsidRDefault="0044162A" w:rsidP="002D21D9">
    <w:pPr>
      <w:pStyle w:val="Header"/>
      <w:rPr>
        <w:rFonts w:ascii="Arial" w:hAnsi="Arial"/>
        <w:b/>
        <w:bCs/>
      </w:rPr>
    </w:pPr>
    <w:r>
      <w:rPr>
        <w:rFonts w:ascii="Arial" w:hAnsi="Arial"/>
        <w:b/>
      </w:rPr>
      <w:t>R</w:t>
    </w:r>
    <w:r w:rsidRPr="002D21D9">
      <w:rPr>
        <w:rFonts w:ascii="Arial" w:hAnsi="Arial"/>
        <w:b/>
      </w:rPr>
      <w:t xml:space="preserve">evised constitution </w:t>
    </w:r>
    <w:r>
      <w:rPr>
        <w:rFonts w:ascii="Arial" w:hAnsi="Arial"/>
        <w:b/>
      </w:rPr>
      <w:t>accepted</w:t>
    </w:r>
    <w:r w:rsidRPr="002D21D9">
      <w:rPr>
        <w:rFonts w:ascii="Arial" w:hAnsi="Arial"/>
        <w:b/>
      </w:rPr>
      <w:t xml:space="preserve"> at the Annual Gen</w:t>
    </w:r>
    <w:r>
      <w:rPr>
        <w:rFonts w:ascii="Arial" w:hAnsi="Arial"/>
        <w:b/>
      </w:rPr>
      <w:t>eral Meeting</w:t>
    </w:r>
    <w:r w:rsidRPr="002D21D9">
      <w:rPr>
        <w:rFonts w:ascii="Arial" w:hAnsi="Arial"/>
        <w:b/>
      </w:rPr>
      <w:t xml:space="preserve"> held on June 2</w:t>
    </w:r>
    <w:r>
      <w:rPr>
        <w:rFonts w:ascii="Arial" w:hAnsi="Arial"/>
        <w:b/>
      </w:rPr>
      <w:t>5</w:t>
    </w:r>
    <w:r w:rsidRPr="002D21D9">
      <w:rPr>
        <w:rFonts w:ascii="Arial" w:hAnsi="Arial"/>
        <w:b/>
        <w:vertAlign w:val="superscript"/>
      </w:rPr>
      <w:t>th</w:t>
    </w:r>
    <w:r w:rsidRPr="002D21D9">
      <w:rPr>
        <w:rFonts w:ascii="Arial" w:hAnsi="Arial"/>
        <w:b/>
      </w:rPr>
      <w:t>, 2019</w:t>
    </w:r>
  </w:p>
  <w:p w14:paraId="0D23D29A" w14:textId="77777777" w:rsidR="0044162A" w:rsidRDefault="0044162A">
    <w:pPr>
      <w:pStyle w:val="Header"/>
      <w:pBdr>
        <w:top w:val="single" w:sz="4" w:space="1" w:color="000000"/>
      </w:pBdr>
      <w:rPr>
        <w:rFonts w:ascii="Arial" w:hAnsi="Arial"/>
        <w:b/>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lowerRoman"/>
      <w:lvlText w:val="(%1)"/>
      <w:lvlJc w:val="left"/>
      <w:pPr>
        <w:tabs>
          <w:tab w:val="num" w:pos="1080"/>
        </w:tabs>
        <w:ind w:left="1080" w:hanging="72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5D225EF"/>
    <w:multiLevelType w:val="hybridMultilevel"/>
    <w:tmpl w:val="6798B5D4"/>
    <w:lvl w:ilvl="0" w:tplc="9DFEAD78">
      <w:start w:val="4"/>
      <w:numFmt w:val="lowerLetter"/>
      <w:lvlText w:val="(%1)"/>
      <w:lvlJc w:val="left"/>
      <w:pPr>
        <w:ind w:left="796" w:hanging="36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3" w15:restartNumberingAfterBreak="0">
    <w:nsid w:val="29C10D04"/>
    <w:multiLevelType w:val="hybridMultilevel"/>
    <w:tmpl w:val="70CA57BC"/>
    <w:lvl w:ilvl="0" w:tplc="9A289B7C">
      <w:start w:val="1"/>
      <w:numFmt w:val="lowerLetter"/>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4" w15:restartNumberingAfterBreak="0">
    <w:nsid w:val="2DDB687B"/>
    <w:multiLevelType w:val="hybridMultilevel"/>
    <w:tmpl w:val="C6762360"/>
    <w:lvl w:ilvl="0" w:tplc="F6F0DD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B5773F"/>
    <w:multiLevelType w:val="hybridMultilevel"/>
    <w:tmpl w:val="698214B6"/>
    <w:lvl w:ilvl="0" w:tplc="2AB84690">
      <w:start w:val="1"/>
      <w:numFmt w:val="lowerLetter"/>
      <w:lvlText w:val="(%1)"/>
      <w:lvlJc w:val="left"/>
      <w:pPr>
        <w:ind w:left="780" w:hanging="45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6" w15:restartNumberingAfterBreak="0">
    <w:nsid w:val="331D0E7C"/>
    <w:multiLevelType w:val="hybridMultilevel"/>
    <w:tmpl w:val="C3B0CE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6C2330"/>
    <w:multiLevelType w:val="hybridMultilevel"/>
    <w:tmpl w:val="ACA49F82"/>
    <w:lvl w:ilvl="0" w:tplc="F37099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02153D"/>
    <w:multiLevelType w:val="hybridMultilevel"/>
    <w:tmpl w:val="8D104220"/>
    <w:lvl w:ilvl="0" w:tplc="9B52FF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B91BB9"/>
    <w:multiLevelType w:val="hybridMultilevel"/>
    <w:tmpl w:val="F2380BBC"/>
    <w:lvl w:ilvl="0" w:tplc="BCC448EC">
      <w:start w:val="1"/>
      <w:numFmt w:val="lowerLetter"/>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0" w15:restartNumberingAfterBreak="0">
    <w:nsid w:val="66BB6AF7"/>
    <w:multiLevelType w:val="hybridMultilevel"/>
    <w:tmpl w:val="168EA3EA"/>
    <w:lvl w:ilvl="0" w:tplc="1132046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7726ED"/>
    <w:multiLevelType w:val="hybridMultilevel"/>
    <w:tmpl w:val="5D3AF58C"/>
    <w:lvl w:ilvl="0" w:tplc="BC78F1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10"/>
  </w:num>
  <w:num w:numId="5">
    <w:abstractNumId w:val="11"/>
  </w:num>
  <w:num w:numId="6">
    <w:abstractNumId w:val="9"/>
  </w:num>
  <w:num w:numId="7">
    <w:abstractNumId w:val="8"/>
  </w:num>
  <w:num w:numId="8">
    <w:abstractNumId w:val="3"/>
  </w:num>
  <w:num w:numId="9">
    <w:abstractNumId w:val="5"/>
  </w:num>
  <w:num w:numId="10">
    <w:abstractNumId w:val="6"/>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4C6"/>
    <w:rsid w:val="00011B69"/>
    <w:rsid w:val="0003450A"/>
    <w:rsid w:val="00035515"/>
    <w:rsid w:val="00045D87"/>
    <w:rsid w:val="00055F24"/>
    <w:rsid w:val="000761BB"/>
    <w:rsid w:val="00094001"/>
    <w:rsid w:val="000A24D3"/>
    <w:rsid w:val="000B0B1C"/>
    <w:rsid w:val="000E026C"/>
    <w:rsid w:val="000F2D99"/>
    <w:rsid w:val="00137099"/>
    <w:rsid w:val="00191835"/>
    <w:rsid w:val="001936BE"/>
    <w:rsid w:val="001C58E1"/>
    <w:rsid w:val="001F28AD"/>
    <w:rsid w:val="0029096A"/>
    <w:rsid w:val="002B147F"/>
    <w:rsid w:val="002B3649"/>
    <w:rsid w:val="002C7E3B"/>
    <w:rsid w:val="002D21D9"/>
    <w:rsid w:val="002F2C34"/>
    <w:rsid w:val="002F7DE2"/>
    <w:rsid w:val="003710BD"/>
    <w:rsid w:val="003A279F"/>
    <w:rsid w:val="003B5E84"/>
    <w:rsid w:val="003D3B78"/>
    <w:rsid w:val="00401898"/>
    <w:rsid w:val="004179D8"/>
    <w:rsid w:val="00426005"/>
    <w:rsid w:val="0044162A"/>
    <w:rsid w:val="004420B2"/>
    <w:rsid w:val="00443631"/>
    <w:rsid w:val="00447CBD"/>
    <w:rsid w:val="004615D8"/>
    <w:rsid w:val="00493DC3"/>
    <w:rsid w:val="004A7D5B"/>
    <w:rsid w:val="004C5308"/>
    <w:rsid w:val="004E490B"/>
    <w:rsid w:val="00511D92"/>
    <w:rsid w:val="005402DD"/>
    <w:rsid w:val="00553C67"/>
    <w:rsid w:val="0058521E"/>
    <w:rsid w:val="00594DE3"/>
    <w:rsid w:val="005B06F5"/>
    <w:rsid w:val="005B5035"/>
    <w:rsid w:val="005F059F"/>
    <w:rsid w:val="006951E0"/>
    <w:rsid w:val="006F6ACD"/>
    <w:rsid w:val="007122B5"/>
    <w:rsid w:val="00720DA9"/>
    <w:rsid w:val="00732B54"/>
    <w:rsid w:val="00754DD7"/>
    <w:rsid w:val="007847CB"/>
    <w:rsid w:val="007C3DDD"/>
    <w:rsid w:val="007D1F14"/>
    <w:rsid w:val="007D236E"/>
    <w:rsid w:val="007D61A4"/>
    <w:rsid w:val="007E4C89"/>
    <w:rsid w:val="00820D68"/>
    <w:rsid w:val="008477A9"/>
    <w:rsid w:val="00854B52"/>
    <w:rsid w:val="00874A5A"/>
    <w:rsid w:val="0088527C"/>
    <w:rsid w:val="008D2552"/>
    <w:rsid w:val="008F027C"/>
    <w:rsid w:val="008F3549"/>
    <w:rsid w:val="0090631A"/>
    <w:rsid w:val="00911B2D"/>
    <w:rsid w:val="009414C6"/>
    <w:rsid w:val="009417B1"/>
    <w:rsid w:val="0095250E"/>
    <w:rsid w:val="0097435C"/>
    <w:rsid w:val="0097620E"/>
    <w:rsid w:val="00983A4C"/>
    <w:rsid w:val="009970BD"/>
    <w:rsid w:val="009A2915"/>
    <w:rsid w:val="009C5C36"/>
    <w:rsid w:val="009D34E4"/>
    <w:rsid w:val="00A00B64"/>
    <w:rsid w:val="00A10823"/>
    <w:rsid w:val="00A27F4D"/>
    <w:rsid w:val="00A324E2"/>
    <w:rsid w:val="00A46980"/>
    <w:rsid w:val="00A67042"/>
    <w:rsid w:val="00A71817"/>
    <w:rsid w:val="00A81B0F"/>
    <w:rsid w:val="00AA4906"/>
    <w:rsid w:val="00AA4F85"/>
    <w:rsid w:val="00AB1F9B"/>
    <w:rsid w:val="00AB6EEC"/>
    <w:rsid w:val="00AB70A3"/>
    <w:rsid w:val="00B11920"/>
    <w:rsid w:val="00B50C36"/>
    <w:rsid w:val="00B86A6E"/>
    <w:rsid w:val="00BC00FA"/>
    <w:rsid w:val="00BE23A2"/>
    <w:rsid w:val="00BE4799"/>
    <w:rsid w:val="00BE65F1"/>
    <w:rsid w:val="00C036F1"/>
    <w:rsid w:val="00C13859"/>
    <w:rsid w:val="00C2253B"/>
    <w:rsid w:val="00C35202"/>
    <w:rsid w:val="00C437E1"/>
    <w:rsid w:val="00C47FA7"/>
    <w:rsid w:val="00C52447"/>
    <w:rsid w:val="00C70A06"/>
    <w:rsid w:val="00C71274"/>
    <w:rsid w:val="00C76E3E"/>
    <w:rsid w:val="00C9122A"/>
    <w:rsid w:val="00CA42CA"/>
    <w:rsid w:val="00CB6166"/>
    <w:rsid w:val="00CD2FDE"/>
    <w:rsid w:val="00CE2162"/>
    <w:rsid w:val="00D25A21"/>
    <w:rsid w:val="00D61F88"/>
    <w:rsid w:val="00D97912"/>
    <w:rsid w:val="00DF351B"/>
    <w:rsid w:val="00E03D59"/>
    <w:rsid w:val="00E41434"/>
    <w:rsid w:val="00E644C2"/>
    <w:rsid w:val="00E7200D"/>
    <w:rsid w:val="00E75667"/>
    <w:rsid w:val="00EB2513"/>
    <w:rsid w:val="00ED1055"/>
    <w:rsid w:val="00ED650D"/>
    <w:rsid w:val="00EE418D"/>
    <w:rsid w:val="00F36E37"/>
    <w:rsid w:val="00F41690"/>
    <w:rsid w:val="00F44ED3"/>
    <w:rsid w:val="00F76235"/>
    <w:rsid w:val="00F774A9"/>
    <w:rsid w:val="00F77F50"/>
    <w:rsid w:val="00F92641"/>
    <w:rsid w:val="00FA1B6C"/>
    <w:rsid w:val="00FA693C"/>
    <w:rsid w:val="00FA7017"/>
    <w:rsid w:val="00FC092E"/>
    <w:rsid w:val="00FE5D47"/>
    <w:rsid w:val="00FF0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AAE21"/>
  <w15:docId w15:val="{1E4D06D5-8156-494B-8444-F7F62E257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rFonts w:ascii="CG Times" w:hAnsi="CG Time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ootnoteCharacters">
    <w:name w:val="Footnote Characters"/>
    <w:rPr>
      <w:vertAlign w:val="superscript"/>
    </w:rPr>
  </w:style>
  <w:style w:type="character" w:styleId="FootnoteReference">
    <w:name w:val="footnote reference"/>
    <w:semiHidden/>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semiHidden/>
    <w:rPr>
      <w:vertAlign w:val="superscript"/>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Footer">
    <w:name w:val="footer"/>
    <w:basedOn w:val="Normal"/>
    <w:pPr>
      <w:tabs>
        <w:tab w:val="center" w:pos="4819"/>
        <w:tab w:val="right" w:pos="9071"/>
      </w:tabs>
    </w:pPr>
  </w:style>
  <w:style w:type="paragraph" w:styleId="Header">
    <w:name w:val="header"/>
    <w:basedOn w:val="Normal"/>
    <w:pPr>
      <w:tabs>
        <w:tab w:val="center" w:pos="4819"/>
        <w:tab w:val="right" w:pos="9071"/>
      </w:tabs>
    </w:pPr>
  </w:style>
  <w:style w:type="paragraph" w:customStyle="1" w:styleId="Hanging">
    <w:name w:val="Hanging"/>
    <w:basedOn w:val="Normal"/>
    <w:pPr>
      <w:spacing w:before="240" w:after="240"/>
      <w:ind w:left="360" w:hanging="360"/>
    </w:pPr>
    <w:rPr>
      <w:sz w:val="24"/>
    </w:rPr>
  </w:style>
  <w:style w:type="paragraph" w:customStyle="1" w:styleId="Indent">
    <w:name w:val="Indent"/>
    <w:basedOn w:val="Normal"/>
    <w:pPr>
      <w:ind w:left="360"/>
    </w:pPr>
    <w:rPr>
      <w:sz w:val="24"/>
    </w:rPr>
  </w:style>
  <w:style w:type="paragraph" w:styleId="Title">
    <w:name w:val="Title"/>
    <w:basedOn w:val="Normal"/>
    <w:next w:val="Subtitle"/>
    <w:qFormat/>
    <w:pPr>
      <w:spacing w:before="240" w:after="240"/>
    </w:pPr>
    <w:rPr>
      <w:b/>
      <w:sz w:val="24"/>
    </w:rPr>
  </w:style>
  <w:style w:type="paragraph" w:styleId="Subtitle">
    <w:name w:val="Subtitle"/>
    <w:basedOn w:val="Heading"/>
    <w:next w:val="BodyText"/>
    <w:qFormat/>
    <w:pPr>
      <w:jc w:val="center"/>
    </w:pPr>
    <w:rPr>
      <w:i/>
      <w:iCs/>
    </w:rPr>
  </w:style>
  <w:style w:type="paragraph" w:styleId="FootnoteText">
    <w:name w:val="footnote text"/>
    <w:basedOn w:val="Normal"/>
    <w:semiHidden/>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FE5D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3330</Words>
  <Characters>18983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SOUTH GLAMORGAN COUNTY</vt:lpstr>
    </vt:vector>
  </TitlesOfParts>
  <Company>Microsoft</Company>
  <LinksUpToDate>false</LinksUpToDate>
  <CharactersWithSpaces>22269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GLAMORGAN COUNTY</dc:title>
  <dc:subject>CONSTITUTION</dc:subject>
  <dc:creator>T.P. MORRIS</dc:creator>
  <cp:lastModifiedBy>Clode, Jamie</cp:lastModifiedBy>
  <cp:revision>2</cp:revision>
  <cp:lastPrinted>2019-06-26T19:20:00Z</cp:lastPrinted>
  <dcterms:created xsi:type="dcterms:W3CDTF">2021-04-07T21:16:00Z</dcterms:created>
  <dcterms:modified xsi:type="dcterms:W3CDTF">2021-04-07T21:16:00Z</dcterms:modified>
</cp:coreProperties>
</file>